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jc w:val="center"/>
      </w:pPr>
      <w:r>
        <w:rPr>
          <w:rFonts w:hint="eastAsia"/>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7396771B">
            <w:pPr>
              <w:snapToGrid w:val="0"/>
              <w:spacing w:line="300" w:lineRule="exact"/>
              <w:jc w:val="center"/>
              <w:rPr>
                <w:color w:val="000000"/>
                <w:sz w:val="24"/>
              </w:rPr>
            </w:pPr>
            <w:r>
              <w:rPr>
                <w:rFonts w:hAnsi="宋体"/>
                <w:color w:val="000000"/>
                <w:sz w:val="24"/>
              </w:rPr>
              <w:t>姓    名</w:t>
            </w:r>
          </w:p>
        </w:tc>
        <w:tc>
          <w:tcPr>
            <w:tcW w:w="1564" w:type="dxa"/>
            <w:vAlign w:val="center"/>
          </w:tcPr>
          <w:p w14:paraId="72AF05C3">
            <w:pPr>
              <w:snapToGrid w:val="0"/>
              <w:spacing w:line="300" w:lineRule="exact"/>
              <w:jc w:val="center"/>
              <w:rPr>
                <w:rFonts w:hint="eastAsia"/>
                <w:color w:val="000000"/>
                <w:sz w:val="21"/>
                <w:szCs w:val="21"/>
              </w:rPr>
            </w:pPr>
            <w:r>
              <w:rPr>
                <w:rFonts w:hint="eastAsia"/>
                <w:color w:val="000000"/>
                <w:sz w:val="21"/>
                <w:szCs w:val="21"/>
              </w:rPr>
              <w:t>黄芳</w:t>
            </w:r>
          </w:p>
        </w:tc>
        <w:tc>
          <w:tcPr>
            <w:tcW w:w="1634" w:type="dxa"/>
            <w:vAlign w:val="center"/>
          </w:tcPr>
          <w:p w14:paraId="17A6B0FC">
            <w:pPr>
              <w:snapToGrid w:val="0"/>
              <w:spacing w:line="300" w:lineRule="exact"/>
              <w:jc w:val="center"/>
              <w:rPr>
                <w:color w:val="000000"/>
                <w:sz w:val="24"/>
              </w:rPr>
            </w:pPr>
            <w:r>
              <w:rPr>
                <w:rFonts w:hAnsi="宋体"/>
                <w:color w:val="000000"/>
                <w:sz w:val="24"/>
              </w:rPr>
              <w:t xml:space="preserve">性 </w:t>
            </w:r>
            <w:r>
              <w:rPr>
                <w:rFonts w:hint="eastAsia" w:hAnsi="宋体"/>
                <w:color w:val="000000"/>
                <w:sz w:val="24"/>
              </w:rPr>
              <w:t xml:space="preserve">  </w:t>
            </w:r>
            <w:r>
              <w:rPr>
                <w:rFonts w:hAnsi="宋体"/>
                <w:color w:val="000000"/>
                <w:sz w:val="24"/>
              </w:rPr>
              <w:t xml:space="preserve"> 别</w:t>
            </w:r>
          </w:p>
        </w:tc>
        <w:tc>
          <w:tcPr>
            <w:tcW w:w="1634" w:type="dxa"/>
            <w:vAlign w:val="center"/>
          </w:tcPr>
          <w:p w14:paraId="4950F0A7">
            <w:pPr>
              <w:snapToGrid w:val="0"/>
              <w:spacing w:line="300" w:lineRule="exact"/>
              <w:jc w:val="center"/>
              <w:rPr>
                <w:rFonts w:hint="eastAsia"/>
                <w:color w:val="000000"/>
                <w:sz w:val="21"/>
                <w:szCs w:val="21"/>
              </w:rPr>
            </w:pPr>
            <w:r>
              <w:rPr>
                <w:rFonts w:hint="eastAsia"/>
                <w:color w:val="000000"/>
                <w:sz w:val="21"/>
                <w:szCs w:val="21"/>
              </w:rPr>
              <w:t>女</w:t>
            </w:r>
          </w:p>
        </w:tc>
        <w:tc>
          <w:tcPr>
            <w:tcW w:w="1634" w:type="dxa"/>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38" w:type="dxa"/>
            <w:vAlign w:val="center"/>
          </w:tcPr>
          <w:p w14:paraId="1B94176D">
            <w:pPr>
              <w:snapToGrid w:val="0"/>
              <w:spacing w:line="300" w:lineRule="exact"/>
              <w:jc w:val="center"/>
              <w:rPr>
                <w:rFonts w:hAnsi="宋体"/>
                <w:color w:val="000000"/>
                <w:sz w:val="21"/>
                <w:szCs w:val="21"/>
              </w:rPr>
            </w:pPr>
            <w:r>
              <w:rPr>
                <w:rFonts w:hint="eastAsia" w:hAnsi="宋体"/>
                <w:color w:val="000000"/>
                <w:sz w:val="21"/>
                <w:szCs w:val="21"/>
              </w:rPr>
              <w:t>1987年2月</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7D798F44">
            <w:pPr>
              <w:snapToGrid w:val="0"/>
              <w:spacing w:line="300" w:lineRule="exact"/>
              <w:jc w:val="center"/>
              <w:rPr>
                <w:rFonts w:hAnsi="宋体"/>
                <w:color w:val="000000"/>
                <w:sz w:val="24"/>
              </w:rPr>
            </w:pPr>
            <w:r>
              <w:rPr>
                <w:rFonts w:hint="eastAsia"/>
                <w:color w:val="000000"/>
                <w:sz w:val="24"/>
              </w:rPr>
              <w:t>所在单位</w:t>
            </w:r>
          </w:p>
        </w:tc>
        <w:tc>
          <w:tcPr>
            <w:tcW w:w="1564" w:type="dxa"/>
            <w:vAlign w:val="center"/>
          </w:tcPr>
          <w:p w14:paraId="3C42CA10">
            <w:pPr>
              <w:snapToGrid w:val="0"/>
              <w:spacing w:line="300" w:lineRule="exact"/>
              <w:jc w:val="center"/>
              <w:rPr>
                <w:rFonts w:hint="eastAsia"/>
                <w:color w:val="000000"/>
                <w:sz w:val="21"/>
                <w:szCs w:val="21"/>
              </w:rPr>
            </w:pPr>
            <w:r>
              <w:rPr>
                <w:rFonts w:hint="eastAsia"/>
                <w:color w:val="000000"/>
                <w:sz w:val="21"/>
                <w:szCs w:val="21"/>
              </w:rPr>
              <w:t>张家界学院</w:t>
            </w:r>
          </w:p>
        </w:tc>
        <w:tc>
          <w:tcPr>
            <w:tcW w:w="1634" w:type="dxa"/>
            <w:vAlign w:val="center"/>
          </w:tcPr>
          <w:p w14:paraId="718F01B9">
            <w:pPr>
              <w:snapToGrid w:val="0"/>
              <w:spacing w:line="300" w:lineRule="exact"/>
              <w:jc w:val="center"/>
              <w:rPr>
                <w:rFonts w:hAnsi="宋体"/>
                <w:color w:val="000000"/>
                <w:sz w:val="24"/>
              </w:rPr>
            </w:pPr>
            <w:r>
              <w:rPr>
                <w:rFonts w:hint="eastAsia"/>
                <w:color w:val="000000"/>
                <w:sz w:val="24"/>
              </w:rPr>
              <w:t>岗    位</w:t>
            </w:r>
          </w:p>
        </w:tc>
        <w:tc>
          <w:tcPr>
            <w:tcW w:w="1634" w:type="dxa"/>
            <w:vAlign w:val="center"/>
          </w:tcPr>
          <w:p w14:paraId="5D5E32FB">
            <w:pPr>
              <w:snapToGrid w:val="0"/>
              <w:spacing w:line="300" w:lineRule="exact"/>
              <w:jc w:val="center"/>
              <w:rPr>
                <w:rFonts w:hint="eastAsia"/>
                <w:color w:val="000000"/>
                <w:sz w:val="21"/>
                <w:szCs w:val="21"/>
              </w:rPr>
            </w:pPr>
            <w:r>
              <w:rPr>
                <w:rFonts w:hint="eastAsia"/>
                <w:color w:val="000000"/>
                <w:sz w:val="21"/>
                <w:szCs w:val="21"/>
              </w:rPr>
              <w:t>教师</w:t>
            </w:r>
          </w:p>
        </w:tc>
        <w:tc>
          <w:tcPr>
            <w:tcW w:w="1634" w:type="dxa"/>
            <w:vAlign w:val="center"/>
          </w:tcPr>
          <w:p w14:paraId="37AF412B">
            <w:pPr>
              <w:snapToGrid w:val="0"/>
              <w:spacing w:line="300" w:lineRule="exact"/>
              <w:jc w:val="center"/>
              <w:rPr>
                <w:rFonts w:hAnsi="宋体"/>
                <w:color w:val="000000"/>
                <w:sz w:val="21"/>
                <w:szCs w:val="21"/>
              </w:rPr>
            </w:pPr>
            <w:r>
              <w:rPr>
                <w:rFonts w:hint="eastAsia"/>
                <w:color w:val="000000"/>
                <w:sz w:val="24"/>
              </w:rPr>
              <w:t>入职日期</w:t>
            </w:r>
          </w:p>
        </w:tc>
        <w:tc>
          <w:tcPr>
            <w:tcW w:w="1638" w:type="dxa"/>
            <w:vAlign w:val="center"/>
          </w:tcPr>
          <w:p w14:paraId="1F450F78">
            <w:pPr>
              <w:snapToGrid w:val="0"/>
              <w:spacing w:line="300" w:lineRule="exact"/>
              <w:jc w:val="center"/>
              <w:rPr>
                <w:rFonts w:hAnsi="宋体"/>
                <w:color w:val="000000"/>
                <w:sz w:val="21"/>
                <w:szCs w:val="21"/>
              </w:rPr>
            </w:pPr>
            <w:r>
              <w:rPr>
                <w:rFonts w:hint="eastAsia" w:hAnsi="宋体"/>
                <w:color w:val="000000"/>
                <w:sz w:val="21"/>
                <w:szCs w:val="21"/>
              </w:rPr>
              <w:t>2011年9月</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4852479F">
            <w:pPr>
              <w:snapToGrid w:val="0"/>
              <w:spacing w:line="300" w:lineRule="exact"/>
              <w:jc w:val="center"/>
              <w:rPr>
                <w:color w:val="000000"/>
                <w:sz w:val="24"/>
              </w:rPr>
            </w:pPr>
            <w:r>
              <w:rPr>
                <w:rFonts w:hint="eastAsia"/>
                <w:color w:val="000000"/>
                <w:sz w:val="24"/>
              </w:rPr>
              <w:t>最高学历</w:t>
            </w:r>
          </w:p>
        </w:tc>
        <w:tc>
          <w:tcPr>
            <w:tcW w:w="1564" w:type="dxa"/>
            <w:vAlign w:val="center"/>
          </w:tcPr>
          <w:p w14:paraId="05BED4CC">
            <w:pPr>
              <w:snapToGrid w:val="0"/>
              <w:spacing w:line="300" w:lineRule="exact"/>
              <w:jc w:val="center"/>
              <w:rPr>
                <w:rFonts w:hint="eastAsia"/>
                <w:color w:val="000000"/>
                <w:sz w:val="21"/>
                <w:szCs w:val="21"/>
              </w:rPr>
            </w:pPr>
            <w:r>
              <w:rPr>
                <w:rFonts w:hint="eastAsia"/>
                <w:color w:val="000000"/>
                <w:sz w:val="21"/>
                <w:szCs w:val="21"/>
              </w:rPr>
              <w:t>硕士研究生</w:t>
            </w:r>
          </w:p>
        </w:tc>
        <w:tc>
          <w:tcPr>
            <w:tcW w:w="1634" w:type="dxa"/>
            <w:vAlign w:val="center"/>
          </w:tcPr>
          <w:p w14:paraId="152CA222">
            <w:pPr>
              <w:snapToGrid w:val="0"/>
              <w:spacing w:line="300" w:lineRule="exact"/>
              <w:jc w:val="center"/>
              <w:rPr>
                <w:color w:val="000000"/>
                <w:sz w:val="24"/>
              </w:rPr>
            </w:pPr>
            <w:r>
              <w:rPr>
                <w:rFonts w:hint="eastAsia"/>
                <w:color w:val="000000"/>
                <w:sz w:val="24"/>
              </w:rPr>
              <w:t>最高学位</w:t>
            </w:r>
          </w:p>
        </w:tc>
        <w:tc>
          <w:tcPr>
            <w:tcW w:w="1634" w:type="dxa"/>
            <w:vAlign w:val="center"/>
          </w:tcPr>
          <w:p w14:paraId="36C809C2">
            <w:pPr>
              <w:snapToGrid w:val="0"/>
              <w:spacing w:line="300" w:lineRule="exact"/>
              <w:jc w:val="center"/>
              <w:rPr>
                <w:rFonts w:hint="eastAsia"/>
                <w:color w:val="000000"/>
                <w:sz w:val="21"/>
                <w:szCs w:val="21"/>
              </w:rPr>
            </w:pPr>
            <w:r>
              <w:rPr>
                <w:rFonts w:hint="eastAsia"/>
                <w:color w:val="000000"/>
                <w:sz w:val="21"/>
                <w:szCs w:val="21"/>
              </w:rPr>
              <w:t>硕士</w:t>
            </w:r>
          </w:p>
        </w:tc>
        <w:tc>
          <w:tcPr>
            <w:tcW w:w="1634" w:type="dxa"/>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vAlign w:val="center"/>
          </w:tcPr>
          <w:p w14:paraId="275E9B0D">
            <w:pPr>
              <w:snapToGrid w:val="0"/>
              <w:spacing w:line="300" w:lineRule="exact"/>
              <w:jc w:val="center"/>
              <w:rPr>
                <w:color w:val="000000"/>
                <w:sz w:val="21"/>
                <w:szCs w:val="21"/>
              </w:rPr>
            </w:pPr>
            <w:r>
              <w:rPr>
                <w:rFonts w:hint="eastAsia"/>
                <w:color w:val="000000"/>
                <w:sz w:val="21"/>
                <w:szCs w:val="21"/>
              </w:rPr>
              <w:t>外国语言文学</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5575FF20">
            <w:pPr>
              <w:snapToGrid w:val="0"/>
              <w:spacing w:line="300" w:lineRule="exact"/>
              <w:jc w:val="center"/>
              <w:rPr>
                <w:color w:val="000000"/>
                <w:sz w:val="24"/>
              </w:rPr>
            </w:pPr>
            <w:r>
              <w:rPr>
                <w:rFonts w:hint="eastAsia"/>
                <w:color w:val="000000"/>
                <w:sz w:val="24"/>
              </w:rPr>
              <w:t>现任专业</w:t>
            </w:r>
          </w:p>
          <w:p w14:paraId="36E4D5A9">
            <w:pPr>
              <w:snapToGrid w:val="0"/>
              <w:spacing w:line="300" w:lineRule="exact"/>
              <w:jc w:val="center"/>
              <w:rPr>
                <w:color w:val="000000"/>
                <w:sz w:val="24"/>
              </w:rPr>
            </w:pPr>
            <w:r>
              <w:rPr>
                <w:rFonts w:hint="eastAsia"/>
                <w:color w:val="000000"/>
                <w:sz w:val="24"/>
              </w:rPr>
              <w:t>技术职称</w:t>
            </w:r>
          </w:p>
        </w:tc>
        <w:tc>
          <w:tcPr>
            <w:tcW w:w="1564" w:type="dxa"/>
            <w:vAlign w:val="center"/>
          </w:tcPr>
          <w:p w14:paraId="09DC795D">
            <w:pPr>
              <w:snapToGrid w:val="0"/>
              <w:spacing w:line="300" w:lineRule="exact"/>
              <w:jc w:val="center"/>
              <w:rPr>
                <w:rFonts w:hint="eastAsia"/>
                <w:color w:val="000000"/>
                <w:sz w:val="21"/>
                <w:szCs w:val="21"/>
              </w:rPr>
            </w:pPr>
            <w:r>
              <w:rPr>
                <w:rFonts w:hint="eastAsia"/>
                <w:color w:val="000000"/>
                <w:sz w:val="21"/>
                <w:szCs w:val="21"/>
              </w:rPr>
              <w:t>讲师</w:t>
            </w:r>
          </w:p>
        </w:tc>
        <w:tc>
          <w:tcPr>
            <w:tcW w:w="1634" w:type="dxa"/>
            <w:vAlign w:val="center"/>
          </w:tcPr>
          <w:p w14:paraId="717888E5">
            <w:pPr>
              <w:snapToGrid w:val="0"/>
              <w:spacing w:line="300" w:lineRule="exact"/>
              <w:jc w:val="center"/>
              <w:rPr>
                <w:rFonts w:hAnsi="宋体"/>
                <w:color w:val="000000"/>
                <w:sz w:val="24"/>
              </w:rPr>
            </w:pPr>
            <w:r>
              <w:rPr>
                <w:rFonts w:hint="eastAsia" w:hAnsi="宋体"/>
                <w:color w:val="000000"/>
                <w:sz w:val="24"/>
              </w:rPr>
              <w:t>通过时间</w:t>
            </w:r>
          </w:p>
        </w:tc>
        <w:tc>
          <w:tcPr>
            <w:tcW w:w="1634" w:type="dxa"/>
            <w:vAlign w:val="center"/>
          </w:tcPr>
          <w:p w14:paraId="0DE7245F">
            <w:pPr>
              <w:snapToGrid w:val="0"/>
              <w:spacing w:line="300" w:lineRule="exact"/>
              <w:jc w:val="center"/>
              <w:rPr>
                <w:rFonts w:hint="eastAsia"/>
                <w:color w:val="000000"/>
                <w:sz w:val="21"/>
                <w:szCs w:val="21"/>
              </w:rPr>
            </w:pPr>
            <w:r>
              <w:rPr>
                <w:rFonts w:hint="eastAsia"/>
                <w:color w:val="000000"/>
                <w:sz w:val="21"/>
                <w:szCs w:val="21"/>
              </w:rPr>
              <w:t>2018年12月</w:t>
            </w:r>
          </w:p>
        </w:tc>
        <w:tc>
          <w:tcPr>
            <w:tcW w:w="1634" w:type="dxa"/>
            <w:vAlign w:val="center"/>
          </w:tcPr>
          <w:p w14:paraId="26E5362F">
            <w:pPr>
              <w:snapToGrid w:val="0"/>
              <w:spacing w:line="300" w:lineRule="exact"/>
              <w:jc w:val="center"/>
              <w:rPr>
                <w:color w:val="000000"/>
                <w:sz w:val="24"/>
              </w:rPr>
            </w:pPr>
            <w:r>
              <w:rPr>
                <w:rFonts w:hint="eastAsia"/>
                <w:color w:val="000000"/>
                <w:sz w:val="24"/>
              </w:rPr>
              <w:t>拟申请专业</w:t>
            </w:r>
          </w:p>
          <w:p w14:paraId="1A59E8D5">
            <w:pPr>
              <w:snapToGrid w:val="0"/>
              <w:spacing w:line="300" w:lineRule="exact"/>
              <w:jc w:val="center"/>
              <w:rPr>
                <w:color w:val="000000"/>
                <w:sz w:val="21"/>
                <w:szCs w:val="21"/>
              </w:rPr>
            </w:pPr>
            <w:r>
              <w:rPr>
                <w:rFonts w:hint="eastAsia"/>
                <w:color w:val="000000"/>
                <w:sz w:val="24"/>
              </w:rPr>
              <w:t>技术职称</w:t>
            </w:r>
          </w:p>
        </w:tc>
        <w:tc>
          <w:tcPr>
            <w:tcW w:w="1638" w:type="dxa"/>
            <w:vAlign w:val="center"/>
          </w:tcPr>
          <w:p w14:paraId="2D936F1F">
            <w:pPr>
              <w:snapToGrid w:val="0"/>
              <w:spacing w:line="300" w:lineRule="exact"/>
              <w:jc w:val="center"/>
              <w:rPr>
                <w:color w:val="000000"/>
                <w:sz w:val="21"/>
                <w:szCs w:val="21"/>
              </w:rPr>
            </w:pPr>
            <w:r>
              <w:rPr>
                <w:rFonts w:hint="eastAsia"/>
                <w:color w:val="000000"/>
                <w:sz w:val="21"/>
                <w:szCs w:val="21"/>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vAlign w:val="center"/>
          </w:tcPr>
          <w:p w14:paraId="4C2B99FA">
            <w:pPr>
              <w:snapToGrid w:val="0"/>
              <w:spacing w:line="300" w:lineRule="exact"/>
              <w:jc w:val="center"/>
              <w:rPr>
                <w:color w:val="000000"/>
                <w:sz w:val="24"/>
              </w:rPr>
            </w:pPr>
            <w:r>
              <w:rPr>
                <w:rFonts w:hint="eastAsia"/>
                <w:color w:val="000000"/>
                <w:sz w:val="24"/>
              </w:rPr>
              <w:t xml:space="preserve"> 主要承担</w:t>
            </w:r>
          </w:p>
          <w:p w14:paraId="54E54F81">
            <w:pPr>
              <w:snapToGrid w:val="0"/>
              <w:spacing w:line="300" w:lineRule="exact"/>
              <w:jc w:val="center"/>
              <w:rPr>
                <w:color w:val="000000"/>
                <w:sz w:val="24"/>
              </w:rPr>
            </w:pPr>
            <w:r>
              <w:rPr>
                <w:rFonts w:hint="eastAsia"/>
                <w:color w:val="000000"/>
                <w:sz w:val="24"/>
              </w:rPr>
              <w:t>课题及项目</w:t>
            </w:r>
          </w:p>
          <w:p w14:paraId="44891766">
            <w:pPr>
              <w:snapToGrid w:val="0"/>
              <w:spacing w:line="300" w:lineRule="exact"/>
              <w:jc w:val="center"/>
              <w:rPr>
                <w:color w:val="000000"/>
                <w:sz w:val="24"/>
              </w:rPr>
            </w:pPr>
            <w:r>
              <w:rPr>
                <w:rFonts w:hint="eastAsia"/>
                <w:color w:val="000000"/>
                <w:sz w:val="24"/>
              </w:rPr>
              <w:t>（科研、教改）</w:t>
            </w:r>
          </w:p>
          <w:p w14:paraId="5CB9EF0C">
            <w:pPr>
              <w:snapToGrid w:val="0"/>
              <w:spacing w:line="300" w:lineRule="exact"/>
              <w:jc w:val="center"/>
              <w:rPr>
                <w:color w:val="000000"/>
                <w:sz w:val="24"/>
              </w:rPr>
            </w:pPr>
          </w:p>
        </w:tc>
        <w:tc>
          <w:tcPr>
            <w:tcW w:w="8104" w:type="dxa"/>
            <w:gridSpan w:val="5"/>
            <w:vAlign w:val="center"/>
          </w:tcPr>
          <w:p w14:paraId="71D26A2C">
            <w:pPr>
              <w:jc w:val="left"/>
              <w:rPr>
                <w:rFonts w:ascii="Arial" w:hAnsi="Arial" w:eastAsia="Arial" w:cs="Arial"/>
                <w:sz w:val="21"/>
                <w:szCs w:val="21"/>
                <w:shd w:val="clear" w:color="auto" w:fill="FFFFFF"/>
              </w:rPr>
            </w:pPr>
            <w:r>
              <w:rPr>
                <w:rFonts w:hint="eastAsia" w:ascii="Arial" w:hAnsi="Arial" w:eastAsia="Arial" w:cs="Arial"/>
                <w:sz w:val="21"/>
                <w:szCs w:val="21"/>
                <w:shd w:val="clear" w:color="auto" w:fill="FFFFFF"/>
              </w:rPr>
              <w:t>（项目名称、立项审批单位、项目编号）</w:t>
            </w:r>
          </w:p>
          <w:p w14:paraId="64DEF460">
            <w:pPr>
              <w:pStyle w:val="13"/>
              <w:numPr>
                <w:ilvl w:val="0"/>
                <w:numId w:val="0"/>
              </w:numPr>
              <w:ind w:left="240" w:leftChars="0" w:hanging="240" w:hangingChars="100"/>
              <w:rPr>
                <w:rFonts w:hint="default" w:ascii="宋体" w:hAnsi="宋体" w:eastAsia="宋体" w:cs="宋体"/>
                <w:kern w:val="2"/>
                <w:sz w:val="24"/>
                <w:szCs w:val="24"/>
                <w:lang w:val="en-US" w:eastAsia="zh-CN" w:bidi="ar-SA"/>
              </w:rPr>
            </w:pPr>
            <w:r>
              <w:rPr>
                <w:rFonts w:hint="eastAsia" w:ascii="宋体" w:hAnsi="宋体" w:eastAsia="宋体" w:cs="宋体"/>
                <w:sz w:val="24"/>
              </w:rPr>
              <w:t>①</w:t>
            </w:r>
            <w:r>
              <w:rPr>
                <w:rFonts w:hint="eastAsia" w:ascii="宋体" w:hAnsi="宋体" w:cs="宋体"/>
                <w:sz w:val="24"/>
                <w:lang w:val="en-US" w:eastAsia="zh-CN"/>
              </w:rPr>
              <w:t xml:space="preserve"> 《</w:t>
            </w:r>
            <w:r>
              <w:rPr>
                <w:rFonts w:hint="eastAsia" w:ascii="宋体" w:hAnsi="宋体" w:eastAsia="宋体" w:cs="宋体"/>
                <w:kern w:val="2"/>
                <w:sz w:val="24"/>
                <w:szCs w:val="24"/>
                <w:lang w:val="en-US" w:eastAsia="zh-CN" w:bidi="ar-SA"/>
              </w:rPr>
              <w:t>面向国际化复合型人才能力培养的实训基地建设》，教育部高等教育司，231102802094426</w:t>
            </w:r>
            <w:r>
              <w:rPr>
                <w:rFonts w:hint="eastAsia" w:ascii="宋体" w:hAnsi="宋体" w:cs="宋体"/>
                <w:kern w:val="2"/>
                <w:sz w:val="24"/>
                <w:szCs w:val="24"/>
                <w:lang w:val="en-US" w:eastAsia="zh-CN" w:bidi="ar-SA"/>
              </w:rPr>
              <w:t>，2024.4，主持</w:t>
            </w:r>
            <w:bookmarkStart w:id="0" w:name="_GoBack"/>
            <w:bookmarkEnd w:id="0"/>
          </w:p>
          <w:p w14:paraId="604964DA">
            <w:pPr>
              <w:ind w:left="240" w:hanging="240" w:hangingChars="100"/>
              <w:rPr>
                <w:rFonts w:hint="default" w:ascii="宋体" w:hAnsi="宋体" w:eastAsia="宋体" w:cs="宋体"/>
                <w:color w:val="000000"/>
                <w:sz w:val="24"/>
                <w:lang w:val="en-US" w:eastAsia="zh-CN"/>
              </w:rPr>
            </w:pPr>
            <w:r>
              <w:rPr>
                <w:rFonts w:hint="eastAsia" w:ascii="宋体" w:hAnsi="宋体" w:eastAsia="宋体" w:cs="宋体"/>
                <w:kern w:val="2"/>
                <w:sz w:val="24"/>
                <w:szCs w:val="24"/>
                <w:lang w:val="en-US" w:eastAsia="zh-CN" w:bidi="ar-SA"/>
              </w:rPr>
              <w:t>②</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《引进美国文教专家从事外国</w:t>
            </w:r>
            <w:r>
              <w:rPr>
                <w:rFonts w:hint="eastAsia" w:ascii="宋体" w:hAnsi="宋体" w:eastAsia="宋体" w:cs="宋体"/>
                <w:color w:val="000000"/>
                <w:sz w:val="24"/>
              </w:rPr>
              <w:t>文教工作》，湖南省科技厅，2019YZ30178</w:t>
            </w:r>
            <w:r>
              <w:rPr>
                <w:rFonts w:hint="eastAsia" w:ascii="宋体" w:hAnsi="宋体" w:cs="宋体"/>
                <w:color w:val="000000"/>
                <w:sz w:val="24"/>
                <w:lang w:eastAsia="zh-CN"/>
              </w:rPr>
              <w:t>，</w:t>
            </w:r>
            <w:r>
              <w:rPr>
                <w:rFonts w:hint="eastAsia" w:ascii="宋体" w:hAnsi="宋体" w:cs="宋体"/>
                <w:color w:val="000000"/>
                <w:sz w:val="24"/>
                <w:lang w:val="en-US" w:eastAsia="zh-CN"/>
              </w:rPr>
              <w:t>2019.9，主要成员</w:t>
            </w:r>
          </w:p>
          <w:p w14:paraId="7A81731D">
            <w:pPr>
              <w:snapToGrid w:val="0"/>
              <w:spacing w:line="300" w:lineRule="exact"/>
              <w:jc w:val="left"/>
              <w:rPr>
                <w:color w:val="000000"/>
                <w:sz w:val="24"/>
              </w:rPr>
            </w:pPr>
            <w:r>
              <w:rPr>
                <w:rFonts w:hint="eastAsia" w:hAnsi="宋体"/>
                <w:color w:val="000000"/>
                <w:sz w:val="24"/>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vAlign w:val="center"/>
          </w:tcPr>
          <w:p w14:paraId="109D2232">
            <w:pPr>
              <w:snapToGrid w:val="0"/>
              <w:spacing w:line="300" w:lineRule="exact"/>
              <w:jc w:val="center"/>
              <w:rPr>
                <w:color w:val="000000"/>
                <w:sz w:val="24"/>
              </w:rPr>
            </w:pPr>
            <w:r>
              <w:rPr>
                <w:rFonts w:hint="eastAsia"/>
                <w:color w:val="000000"/>
                <w:sz w:val="24"/>
              </w:rPr>
              <w:t>主要发表论文</w:t>
            </w:r>
          </w:p>
          <w:p w14:paraId="7AF63F51">
            <w:pPr>
              <w:snapToGrid w:val="0"/>
              <w:spacing w:line="300" w:lineRule="exact"/>
              <w:jc w:val="center"/>
              <w:rPr>
                <w:color w:val="000000"/>
                <w:sz w:val="24"/>
              </w:rPr>
            </w:pPr>
          </w:p>
        </w:tc>
        <w:tc>
          <w:tcPr>
            <w:tcW w:w="8104" w:type="dxa"/>
            <w:gridSpan w:val="5"/>
          </w:tcPr>
          <w:p w14:paraId="0DF0F61C">
            <w:pPr>
              <w:jc w:val="left"/>
              <w:rPr>
                <w:rFonts w:ascii="Arial" w:hAnsi="Arial" w:eastAsia="Arial" w:cs="Arial"/>
                <w:sz w:val="21"/>
                <w:szCs w:val="21"/>
                <w:shd w:val="clear" w:color="auto" w:fill="FFFFFF"/>
              </w:rPr>
            </w:pPr>
            <w:r>
              <w:rPr>
                <w:rFonts w:hint="eastAsia" w:ascii="Arial" w:hAnsi="Arial" w:eastAsia="Arial" w:cs="Arial"/>
                <w:sz w:val="21"/>
                <w:szCs w:val="21"/>
                <w:shd w:val="clear" w:color="auto" w:fill="FFFFFF"/>
              </w:rPr>
              <w:t>（论文名称、刊物名称、论文期刊等级、作者排名、发表时间）</w:t>
            </w:r>
          </w:p>
          <w:p w14:paraId="1F8D2948">
            <w:pPr>
              <w:jc w:val="left"/>
              <w:rPr>
                <w:rFonts w:ascii="Arial" w:hAnsi="Arial" w:eastAsia="Arial" w:cs="Arial"/>
                <w:sz w:val="21"/>
                <w:szCs w:val="21"/>
                <w:shd w:val="clear" w:color="auto" w:fill="FFFFFF"/>
              </w:rPr>
            </w:pPr>
          </w:p>
          <w:p w14:paraId="228E0CBB">
            <w:pPr>
              <w:ind w:left="480" w:hanging="480" w:hangingChars="200"/>
              <w:rPr>
                <w:rFonts w:hint="eastAsia" w:ascii="宋体" w:hAnsi="宋体" w:eastAsia="宋体" w:cs="宋体"/>
                <w:color w:val="000000"/>
                <w:sz w:val="24"/>
                <w:lang w:val="en-US" w:eastAsia="zh-CN"/>
              </w:rPr>
            </w:pPr>
            <w:r>
              <w:rPr>
                <w:rFonts w:hint="eastAsia" w:ascii="宋体" w:hAnsi="宋体" w:eastAsia="宋体" w:cs="宋体"/>
                <w:sz w:val="24"/>
              </w:rPr>
              <w:t>①</w:t>
            </w:r>
            <w:r>
              <w:rPr>
                <w:rFonts w:hint="eastAsia" w:ascii="宋体" w:hAnsi="宋体" w:eastAsia="宋体" w:cs="宋体"/>
                <w:sz w:val="24"/>
                <w:lang w:val="en-US" w:eastAsia="zh-CN"/>
              </w:rPr>
              <w:t xml:space="preserve"> </w:t>
            </w:r>
            <w:r>
              <w:rPr>
                <w:rFonts w:hint="eastAsia" w:ascii="宋体" w:hAnsi="宋体" w:eastAsia="宋体" w:cs="宋体"/>
                <w:sz w:val="24"/>
              </w:rPr>
              <w:t>《以建构主义视角谈美剧辅助口语教学的作用》，《中外企业家》，省级，独著，2019</w:t>
            </w:r>
            <w:r>
              <w:rPr>
                <w:rFonts w:hint="eastAsia" w:ascii="宋体" w:hAnsi="宋体" w:eastAsia="宋体" w:cs="宋体"/>
                <w:sz w:val="24"/>
                <w:lang w:val="en-US" w:eastAsia="zh-CN"/>
              </w:rPr>
              <w:t>年</w:t>
            </w:r>
            <w:r>
              <w:rPr>
                <w:rFonts w:hint="eastAsia" w:ascii="宋体" w:hAnsi="宋体" w:eastAsia="宋体" w:cs="宋体"/>
                <w:sz w:val="24"/>
              </w:rPr>
              <w:t>12</w:t>
            </w:r>
            <w:r>
              <w:rPr>
                <w:rFonts w:hint="eastAsia" w:ascii="宋体" w:hAnsi="宋体" w:eastAsia="宋体" w:cs="宋体"/>
                <w:sz w:val="24"/>
                <w:lang w:val="en-US" w:eastAsia="zh-CN"/>
              </w:rPr>
              <w:t>月</w:t>
            </w:r>
          </w:p>
          <w:p w14:paraId="412B98CB">
            <w:pPr>
              <w:pStyle w:val="13"/>
              <w:numPr>
                <w:ilvl w:val="0"/>
                <w:numId w:val="0"/>
              </w:numPr>
              <w:ind w:leftChars="0"/>
              <w:rPr>
                <w:rFonts w:hint="eastAsia" w:ascii="宋体" w:hAnsi="宋体" w:eastAsia="宋体" w:cs="宋体"/>
                <w:sz w:val="24"/>
              </w:rPr>
            </w:pPr>
            <w:r>
              <w:rPr>
                <w:rFonts w:hint="eastAsia" w:ascii="宋体" w:hAnsi="宋体" w:eastAsia="宋体" w:cs="宋体"/>
                <w:kern w:val="2"/>
                <w:sz w:val="24"/>
                <w:szCs w:val="24"/>
                <w:lang w:val="en-US" w:eastAsia="zh-CN" w:bidi="ar-SA"/>
              </w:rPr>
              <w:t>②</w:t>
            </w:r>
            <w:r>
              <w:rPr>
                <w:rFonts w:hint="eastAsia" w:ascii="宋体" w:hAnsi="宋体" w:cs="宋体"/>
                <w:kern w:val="2"/>
                <w:sz w:val="24"/>
                <w:szCs w:val="24"/>
                <w:lang w:val="en-US" w:eastAsia="zh-CN" w:bidi="ar-SA"/>
              </w:rPr>
              <w:t xml:space="preserve"> </w:t>
            </w:r>
            <w:r>
              <w:rPr>
                <w:rFonts w:hint="eastAsia" w:ascii="宋体" w:hAnsi="宋体" w:eastAsia="宋体" w:cs="宋体"/>
                <w:sz w:val="24"/>
              </w:rPr>
              <w:t>《维特根斯坦语境论下的语用翻译</w:t>
            </w:r>
            <w:r>
              <w:rPr>
                <w:rFonts w:hint="eastAsia" w:ascii="宋体" w:hAnsi="宋体" w:eastAsia="宋体" w:cs="宋体"/>
                <w:color w:val="000000" w:themeColor="text1"/>
                <w:sz w:val="24"/>
                <w14:textFill>
                  <w14:solidFill>
                    <w14:schemeClr w14:val="tx1"/>
                  </w14:solidFill>
                </w14:textFill>
              </w:rPr>
              <w:t>探析</w:t>
            </w:r>
            <w:r>
              <w:rPr>
                <w:rFonts w:hint="eastAsia" w:ascii="宋体" w:hAnsi="宋体" w:cs="宋体"/>
                <w:color w:val="000000" w:themeColor="text1"/>
                <w:sz w:val="24"/>
                <w:lang w:val="en-US" w:eastAsia="zh-CN"/>
                <w14:textFill>
                  <w14:solidFill>
                    <w14:schemeClr w14:val="tx1"/>
                  </w14:solidFill>
                </w14:textFill>
              </w:rPr>
              <w:t>---</w:t>
            </w:r>
            <w:r>
              <w:rPr>
                <w:rFonts w:hint="eastAsia" w:ascii="宋体" w:hAnsi="宋体" w:eastAsia="宋体" w:cs="宋体"/>
                <w:sz w:val="24"/>
              </w:rPr>
              <w:t>以&lt;红楼梦&gt;英译为例》，《求</w:t>
            </w:r>
          </w:p>
          <w:p w14:paraId="5A242200">
            <w:pPr>
              <w:pStyle w:val="13"/>
              <w:numPr>
                <w:ilvl w:val="0"/>
                <w:numId w:val="0"/>
              </w:numPr>
              <w:ind w:leftChars="0" w:firstLine="480" w:firstLineChars="200"/>
              <w:rPr>
                <w:rFonts w:hint="eastAsia" w:ascii="宋体" w:hAnsi="宋体" w:eastAsia="宋体" w:cs="宋体"/>
                <w:sz w:val="24"/>
                <w:lang w:val="en-US" w:eastAsia="zh-CN"/>
              </w:rPr>
            </w:pPr>
            <w:r>
              <w:rPr>
                <w:rFonts w:hint="eastAsia" w:ascii="宋体" w:hAnsi="宋体" w:eastAsia="宋体" w:cs="宋体"/>
                <w:sz w:val="24"/>
              </w:rPr>
              <w:t>学》，省级，</w:t>
            </w:r>
            <w:r>
              <w:rPr>
                <w:rFonts w:hint="eastAsia" w:ascii="宋体" w:hAnsi="宋体" w:eastAsia="宋体" w:cs="宋体"/>
                <w:sz w:val="24"/>
                <w:lang w:val="en-US" w:eastAsia="zh-CN"/>
              </w:rPr>
              <w:t>第一作者</w:t>
            </w:r>
            <w:r>
              <w:rPr>
                <w:rFonts w:hint="eastAsia" w:ascii="宋体" w:hAnsi="宋体" w:eastAsia="宋体" w:cs="宋体"/>
                <w:sz w:val="24"/>
              </w:rPr>
              <w:t>，2020</w:t>
            </w:r>
            <w:r>
              <w:rPr>
                <w:rFonts w:hint="eastAsia" w:ascii="宋体" w:hAnsi="宋体" w:eastAsia="宋体" w:cs="宋体"/>
                <w:sz w:val="24"/>
                <w:lang w:val="en-US" w:eastAsia="zh-CN"/>
              </w:rPr>
              <w:t>年</w:t>
            </w:r>
            <w:r>
              <w:rPr>
                <w:rFonts w:hint="eastAsia" w:ascii="宋体" w:hAnsi="宋体" w:eastAsia="宋体" w:cs="宋体"/>
                <w:sz w:val="24"/>
              </w:rPr>
              <w:t>4</w:t>
            </w:r>
            <w:r>
              <w:rPr>
                <w:rFonts w:hint="eastAsia" w:ascii="宋体" w:hAnsi="宋体" w:eastAsia="宋体" w:cs="宋体"/>
                <w:sz w:val="24"/>
                <w:lang w:val="en-US" w:eastAsia="zh-CN"/>
              </w:rPr>
              <w:t>月</w:t>
            </w:r>
          </w:p>
          <w:p w14:paraId="1FD7020C">
            <w:pPr>
              <w:pStyle w:val="13"/>
              <w:numPr>
                <w:ilvl w:val="0"/>
                <w:numId w:val="0"/>
              </w:numPr>
              <w:ind w:leftChars="0"/>
              <w:rPr>
                <w:rFonts w:hint="eastAsia" w:ascii="宋体" w:hAnsi="宋体" w:eastAsia="宋体" w:cs="宋体"/>
                <w:sz w:val="24"/>
              </w:rPr>
            </w:pPr>
            <w:r>
              <w:rPr>
                <w:rFonts w:hint="eastAsia" w:ascii="宋体" w:hAnsi="宋体" w:eastAsia="宋体" w:cs="宋体"/>
                <w:sz w:val="24"/>
              </w:rPr>
              <w:t>③</w:t>
            </w:r>
            <w:r>
              <w:rPr>
                <w:rFonts w:hint="eastAsia" w:ascii="宋体" w:hAnsi="宋体" w:cs="宋体"/>
                <w:sz w:val="24"/>
                <w:lang w:val="en-US" w:eastAsia="zh-CN"/>
              </w:rPr>
              <w:t xml:space="preserve"> </w:t>
            </w:r>
            <w:r>
              <w:rPr>
                <w:rFonts w:hint="eastAsia" w:ascii="宋体" w:hAnsi="宋体" w:eastAsia="宋体" w:cs="宋体"/>
                <w:sz w:val="24"/>
              </w:rPr>
              <w:t>《接受美学视域下旅游文本英译策略探析</w:t>
            </w:r>
            <w:r>
              <w:rPr>
                <w:rFonts w:hint="eastAsia" w:ascii="宋体" w:hAnsi="宋体" w:cs="宋体"/>
                <w:sz w:val="24"/>
                <w:lang w:val="en-US" w:eastAsia="zh-CN"/>
              </w:rPr>
              <w:t>---</w:t>
            </w:r>
            <w:r>
              <w:rPr>
                <w:rFonts w:hint="eastAsia" w:ascii="宋体" w:hAnsi="宋体" w:eastAsia="宋体" w:cs="宋体"/>
                <w:sz w:val="24"/>
              </w:rPr>
              <w:t>以天门山景区为例》，《文</w:t>
            </w:r>
          </w:p>
          <w:p w14:paraId="1BECC818">
            <w:pPr>
              <w:pStyle w:val="13"/>
              <w:numPr>
                <w:ilvl w:val="0"/>
                <w:numId w:val="0"/>
              </w:numPr>
              <w:ind w:leftChars="0" w:firstLine="480" w:firstLineChars="200"/>
              <w:rPr>
                <w:rFonts w:hint="eastAsia" w:ascii="宋体" w:hAnsi="宋体" w:eastAsia="宋体" w:cs="宋体"/>
                <w:sz w:val="24"/>
                <w:lang w:val="en-US" w:eastAsia="zh-CN"/>
              </w:rPr>
            </w:pPr>
            <w:r>
              <w:rPr>
                <w:rFonts w:hint="eastAsia" w:ascii="宋体" w:hAnsi="宋体" w:eastAsia="宋体" w:cs="宋体"/>
                <w:sz w:val="24"/>
              </w:rPr>
              <w:t>教资料》，省级，第二作者，2020</w:t>
            </w:r>
            <w:r>
              <w:rPr>
                <w:rFonts w:hint="eastAsia" w:ascii="宋体" w:hAnsi="宋体" w:eastAsia="宋体" w:cs="宋体"/>
                <w:sz w:val="24"/>
                <w:lang w:val="en-US" w:eastAsia="zh-CN"/>
              </w:rPr>
              <w:t>年</w:t>
            </w:r>
            <w:r>
              <w:rPr>
                <w:rFonts w:hint="eastAsia" w:ascii="宋体" w:hAnsi="宋体" w:eastAsia="宋体" w:cs="宋体"/>
                <w:sz w:val="24"/>
              </w:rPr>
              <w:t>7</w:t>
            </w:r>
            <w:r>
              <w:rPr>
                <w:rFonts w:hint="eastAsia" w:ascii="宋体" w:hAnsi="宋体" w:eastAsia="宋体" w:cs="宋体"/>
                <w:sz w:val="24"/>
                <w:lang w:val="en-US" w:eastAsia="zh-CN"/>
              </w:rPr>
              <w:t>月</w:t>
            </w:r>
          </w:p>
          <w:p w14:paraId="1F1C8ECF">
            <w:pPr>
              <w:ind w:left="480" w:hanging="480" w:hangingChars="200"/>
              <w:rPr>
                <w:rFonts w:hint="eastAsia" w:ascii="宋体" w:hAnsi="宋体" w:eastAsia="宋体" w:cs="宋体"/>
                <w:sz w:val="24"/>
                <w:lang w:val="en-US" w:eastAsia="zh-CN"/>
              </w:rPr>
            </w:pPr>
            <w:r>
              <w:rPr>
                <w:rFonts w:hint="eastAsia" w:ascii="宋体" w:hAnsi="宋体" w:eastAsia="宋体" w:cs="宋体"/>
                <w:sz w:val="24"/>
              </w:rPr>
              <w:t>④</w:t>
            </w:r>
            <w:r>
              <w:rPr>
                <w:rFonts w:hint="eastAsia" w:ascii="宋体" w:hAnsi="宋体" w:cs="宋体"/>
                <w:sz w:val="24"/>
                <w:lang w:val="en-US" w:eastAsia="zh-CN"/>
              </w:rPr>
              <w:t xml:space="preserve"> </w:t>
            </w:r>
            <w:r>
              <w:rPr>
                <w:rFonts w:hint="eastAsia" w:ascii="宋体" w:hAnsi="宋体" w:eastAsia="宋体" w:cs="宋体"/>
                <w:sz w:val="24"/>
              </w:rPr>
              <w:t>《接受美学视域下&lt;楚辞·天问&gt;三个英译本对比探析》，《海外英语》，省级，第一作者，2021</w:t>
            </w:r>
            <w:r>
              <w:rPr>
                <w:rFonts w:hint="eastAsia" w:ascii="宋体" w:hAnsi="宋体" w:eastAsia="宋体" w:cs="宋体"/>
                <w:sz w:val="24"/>
                <w:lang w:val="en-US" w:eastAsia="zh-CN"/>
              </w:rPr>
              <w:t>年</w:t>
            </w:r>
            <w:r>
              <w:rPr>
                <w:rFonts w:hint="eastAsia" w:ascii="宋体" w:hAnsi="宋体" w:eastAsia="宋体" w:cs="宋体"/>
                <w:sz w:val="24"/>
              </w:rPr>
              <w:t>7</w:t>
            </w:r>
            <w:r>
              <w:rPr>
                <w:rFonts w:hint="eastAsia" w:ascii="宋体" w:hAnsi="宋体" w:eastAsia="宋体" w:cs="宋体"/>
                <w:sz w:val="24"/>
                <w:lang w:val="en-US" w:eastAsia="zh-CN"/>
              </w:rPr>
              <w:t>月</w:t>
            </w:r>
          </w:p>
          <w:p w14:paraId="79999FB9">
            <w:pPr>
              <w:ind w:left="480" w:hanging="480" w:hangingChars="200"/>
              <w:rPr>
                <w:rFonts w:hint="eastAsia" w:ascii="宋体" w:hAnsi="宋体" w:eastAsia="宋体" w:cs="宋体"/>
                <w:sz w:val="24"/>
                <w:lang w:val="en-US" w:eastAsia="zh-CN"/>
              </w:rPr>
            </w:pPr>
            <w:r>
              <w:rPr>
                <w:rFonts w:hint="eastAsia" w:ascii="宋体" w:hAnsi="宋体" w:eastAsia="宋体" w:cs="宋体"/>
                <w:sz w:val="24"/>
              </w:rPr>
              <w:t>⑤</w:t>
            </w:r>
            <w:r>
              <w:rPr>
                <w:rFonts w:hint="eastAsia" w:ascii="宋体" w:hAnsi="宋体" w:cs="宋体"/>
                <w:sz w:val="24"/>
                <w:lang w:val="en-US" w:eastAsia="zh-CN"/>
              </w:rPr>
              <w:t xml:space="preserve"> </w:t>
            </w:r>
            <w:r>
              <w:rPr>
                <w:rFonts w:hint="eastAsia" w:ascii="宋体" w:hAnsi="宋体" w:eastAsia="宋体" w:cs="宋体"/>
                <w:sz w:val="24"/>
              </w:rPr>
              <w:t>《大学英语教学中跨文化交际能力的培养策略研究》，《科技创新发展》，省级，独著，2024</w:t>
            </w:r>
            <w:r>
              <w:rPr>
                <w:rFonts w:hint="eastAsia" w:ascii="宋体" w:hAnsi="宋体" w:eastAsia="宋体" w:cs="宋体"/>
                <w:sz w:val="24"/>
                <w:lang w:val="en-US" w:eastAsia="zh-CN"/>
              </w:rPr>
              <w:t>年</w:t>
            </w:r>
            <w:r>
              <w:rPr>
                <w:rFonts w:hint="eastAsia" w:ascii="宋体" w:hAnsi="宋体" w:eastAsia="宋体" w:cs="宋体"/>
                <w:sz w:val="24"/>
              </w:rPr>
              <w:t>1</w:t>
            </w:r>
            <w:r>
              <w:rPr>
                <w:rFonts w:hint="eastAsia" w:ascii="宋体" w:hAnsi="宋体" w:eastAsia="宋体" w:cs="宋体"/>
                <w:sz w:val="24"/>
                <w:lang w:val="en-US" w:eastAsia="zh-CN"/>
              </w:rPr>
              <w:t>月</w:t>
            </w:r>
          </w:p>
          <w:p w14:paraId="26E20FB7">
            <w:pPr>
              <w:ind w:left="480" w:hanging="480" w:hangingChars="200"/>
              <w:rPr>
                <w:rFonts w:hint="eastAsia" w:ascii="宋体" w:hAnsi="宋体" w:eastAsia="宋体" w:cs="宋体"/>
                <w:sz w:val="24"/>
                <w:lang w:val="en-US" w:eastAsia="zh-CN"/>
              </w:rPr>
            </w:pPr>
            <w:r>
              <w:rPr>
                <w:rFonts w:hint="eastAsia" w:ascii="宋体" w:hAnsi="宋体" w:eastAsia="宋体" w:cs="宋体"/>
                <w:sz w:val="24"/>
              </w:rPr>
              <w:t>⑥</w:t>
            </w:r>
            <w:r>
              <w:rPr>
                <w:rFonts w:hint="eastAsia" w:ascii="宋体" w:hAnsi="宋体" w:cs="宋体"/>
                <w:sz w:val="24"/>
                <w:lang w:val="en-US" w:eastAsia="zh-CN"/>
              </w:rPr>
              <w:t xml:space="preserve"> </w:t>
            </w:r>
            <w:r>
              <w:rPr>
                <w:rFonts w:hint="eastAsia" w:ascii="宋体" w:hAnsi="宋体" w:eastAsia="宋体" w:cs="宋体"/>
                <w:sz w:val="24"/>
              </w:rPr>
              <w:t>《功能对等理论指导下大学英语教学学术论文翻译实践报告》，《智慧教育》，省级，独著，2024</w:t>
            </w:r>
            <w:r>
              <w:rPr>
                <w:rFonts w:hint="eastAsia" w:ascii="宋体" w:hAnsi="宋体" w:eastAsia="宋体" w:cs="宋体"/>
                <w:sz w:val="24"/>
                <w:lang w:val="en-US" w:eastAsia="zh-CN"/>
              </w:rPr>
              <w:t>年</w:t>
            </w:r>
            <w:r>
              <w:rPr>
                <w:rFonts w:hint="eastAsia" w:ascii="宋体" w:hAnsi="宋体" w:eastAsia="宋体" w:cs="宋体"/>
                <w:sz w:val="24"/>
              </w:rPr>
              <w:t>3</w:t>
            </w:r>
            <w:r>
              <w:rPr>
                <w:rFonts w:hint="eastAsia" w:ascii="宋体" w:hAnsi="宋体" w:eastAsia="宋体" w:cs="宋体"/>
                <w:sz w:val="24"/>
                <w:lang w:val="en-US" w:eastAsia="zh-CN"/>
              </w:rPr>
              <w:t>月</w:t>
            </w:r>
          </w:p>
          <w:p w14:paraId="51E28543">
            <w:pPr>
              <w:ind w:left="480" w:hanging="480" w:hangingChars="200"/>
              <w:rPr>
                <w:rFonts w:hint="eastAsia" w:ascii="宋体" w:hAnsi="宋体" w:eastAsia="宋体" w:cs="宋体"/>
                <w:sz w:val="24"/>
                <w:lang w:val="en-US" w:eastAsia="zh-CN"/>
              </w:rPr>
            </w:pPr>
            <w:r>
              <w:rPr>
                <w:rFonts w:hint="eastAsia" w:ascii="宋体" w:hAnsi="宋体" w:eastAsia="宋体" w:cs="宋体"/>
                <w:sz w:val="24"/>
              </w:rPr>
              <w:t>⑦</w:t>
            </w:r>
            <w:r>
              <w:rPr>
                <w:rFonts w:hint="eastAsia" w:ascii="宋体" w:hAnsi="宋体" w:cs="宋体"/>
                <w:sz w:val="24"/>
                <w:lang w:val="en-US" w:eastAsia="zh-CN"/>
              </w:rPr>
              <w:t xml:space="preserve"> </w:t>
            </w:r>
            <w:r>
              <w:rPr>
                <w:rFonts w:hint="eastAsia" w:ascii="宋体" w:hAnsi="宋体" w:eastAsia="宋体" w:cs="宋体"/>
                <w:sz w:val="24"/>
              </w:rPr>
              <w:t>《少数民族文化旅游区英语外宣翻译机制的构建》，《创意与创新》，省级，独著，2024</w:t>
            </w:r>
            <w:r>
              <w:rPr>
                <w:rFonts w:hint="eastAsia" w:ascii="宋体" w:hAnsi="宋体" w:eastAsia="宋体" w:cs="宋体"/>
                <w:sz w:val="24"/>
                <w:lang w:val="en-US" w:eastAsia="zh-CN"/>
              </w:rPr>
              <w:t>年</w:t>
            </w:r>
            <w:r>
              <w:rPr>
                <w:rFonts w:hint="eastAsia" w:ascii="宋体" w:hAnsi="宋体" w:eastAsia="宋体" w:cs="宋体"/>
                <w:sz w:val="24"/>
              </w:rPr>
              <w:t>4</w:t>
            </w:r>
            <w:r>
              <w:rPr>
                <w:rFonts w:hint="eastAsia" w:ascii="宋体" w:hAnsi="宋体" w:eastAsia="宋体" w:cs="宋体"/>
                <w:sz w:val="24"/>
                <w:lang w:val="en-US" w:eastAsia="zh-CN"/>
              </w:rPr>
              <w:t>月</w:t>
            </w:r>
          </w:p>
          <w:p w14:paraId="59047DD6">
            <w:pPr>
              <w:ind w:left="480" w:hanging="480" w:hangingChars="200"/>
              <w:rPr>
                <w:rFonts w:hint="eastAsia" w:ascii="宋体" w:hAnsi="宋体" w:eastAsia="宋体" w:cs="宋体"/>
                <w:sz w:val="24"/>
                <w:lang w:val="en-US" w:eastAsia="zh-CN"/>
              </w:rPr>
            </w:pPr>
            <w:r>
              <w:rPr>
                <w:rFonts w:hint="eastAsia" w:ascii="宋体" w:hAnsi="宋体" w:eastAsia="宋体" w:cs="宋体"/>
                <w:sz w:val="24"/>
              </w:rPr>
              <w:t>⑧</w:t>
            </w:r>
            <w:r>
              <w:rPr>
                <w:rFonts w:hint="eastAsia" w:ascii="宋体" w:hAnsi="宋体" w:cs="宋体"/>
                <w:sz w:val="24"/>
                <w:lang w:val="en-US" w:eastAsia="zh-CN"/>
              </w:rPr>
              <w:t xml:space="preserve"> </w:t>
            </w:r>
            <w:r>
              <w:rPr>
                <w:rFonts w:hint="eastAsia" w:ascii="宋体" w:hAnsi="宋体" w:eastAsia="宋体" w:cs="宋体"/>
                <w:sz w:val="24"/>
              </w:rPr>
              <w:t>《雅思考试启示下的大学英语教学改革与实践》，《发展教育学》，省级，独著，2024</w:t>
            </w:r>
            <w:r>
              <w:rPr>
                <w:rFonts w:hint="eastAsia" w:ascii="宋体" w:hAnsi="宋体" w:eastAsia="宋体" w:cs="宋体"/>
                <w:sz w:val="24"/>
                <w:lang w:val="en-US" w:eastAsia="zh-CN"/>
              </w:rPr>
              <w:t>年</w:t>
            </w:r>
            <w:r>
              <w:rPr>
                <w:rFonts w:hint="eastAsia" w:ascii="宋体" w:hAnsi="宋体" w:eastAsia="宋体" w:cs="宋体"/>
                <w:sz w:val="24"/>
              </w:rPr>
              <w:t>9</w:t>
            </w:r>
            <w:r>
              <w:rPr>
                <w:rFonts w:hint="eastAsia" w:ascii="宋体" w:hAnsi="宋体" w:eastAsia="宋体" w:cs="宋体"/>
                <w:sz w:val="24"/>
                <w:lang w:val="en-US" w:eastAsia="zh-CN"/>
              </w:rPr>
              <w:t>月</w:t>
            </w:r>
          </w:p>
          <w:p w14:paraId="7217286C">
            <w:pPr>
              <w:rPr>
                <w:rFonts w:ascii="仿宋" w:hAnsi="仿宋" w:eastAsia="仿宋" w:cs="仿宋"/>
                <w:sz w:val="24"/>
              </w:rPr>
            </w:pPr>
          </w:p>
          <w:p w14:paraId="2535DFF2">
            <w:pPr>
              <w:rPr>
                <w:rFonts w:ascii="仿宋" w:hAnsi="仿宋" w:eastAsia="仿宋" w:cs="仿宋"/>
                <w:sz w:val="24"/>
              </w:rPr>
            </w:pPr>
          </w:p>
          <w:p w14:paraId="5ABC6427">
            <w:pPr>
              <w:rPr>
                <w:rFonts w:ascii="仿宋" w:hAnsi="仿宋" w:eastAsia="仿宋" w:cs="仿宋"/>
                <w:sz w:val="24"/>
              </w:rPr>
            </w:pPr>
          </w:p>
          <w:p w14:paraId="0578E66B">
            <w:pPr>
              <w:snapToGrid w:val="0"/>
              <w:spacing w:line="300" w:lineRule="exact"/>
              <w:ind w:right="420"/>
              <w:jc w:val="left"/>
              <w:rPr>
                <w:sz w:val="24"/>
              </w:rPr>
            </w:pPr>
            <w:r>
              <w:rPr>
                <w:rFonts w:hint="eastAsia" w:hAnsi="宋体"/>
                <w:color w:val="000000"/>
                <w:sz w:val="24"/>
              </w:rPr>
              <w:t xml:space="preserve">  </w:t>
            </w:r>
            <w:r>
              <w:rPr>
                <w:sz w:val="24"/>
              </w:rPr>
              <w:t xml:space="preserve">                       </w:t>
            </w:r>
            <w:r>
              <w:rPr>
                <w:rFonts w:hint="eastAsia"/>
                <w:sz w:val="24"/>
              </w:rPr>
              <w:t xml:space="preserve">      </w:t>
            </w:r>
            <w:r>
              <w:rPr>
                <w:sz w:val="24"/>
              </w:rPr>
              <w:t xml:space="preserve">  </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vAlign w:val="center"/>
          </w:tcPr>
          <w:p w14:paraId="04A4BCBF">
            <w:pPr>
              <w:snapToGrid w:val="0"/>
              <w:spacing w:line="300" w:lineRule="exact"/>
              <w:jc w:val="center"/>
              <w:rPr>
                <w:color w:val="000000"/>
                <w:sz w:val="24"/>
              </w:rPr>
            </w:pPr>
            <w:r>
              <w:rPr>
                <w:rFonts w:hint="eastAsia"/>
                <w:color w:val="000000"/>
                <w:sz w:val="24"/>
              </w:rPr>
              <w:t>主要著作</w:t>
            </w:r>
          </w:p>
          <w:p w14:paraId="52DFB67F">
            <w:pPr>
              <w:snapToGrid w:val="0"/>
              <w:spacing w:line="300" w:lineRule="exact"/>
              <w:jc w:val="center"/>
              <w:rPr>
                <w:color w:val="000000"/>
                <w:sz w:val="24"/>
              </w:rPr>
            </w:pPr>
            <w:r>
              <w:rPr>
                <w:rFonts w:hint="eastAsia"/>
                <w:color w:val="000000"/>
                <w:sz w:val="24"/>
              </w:rPr>
              <w:t>（专著、编著、译著、教材）</w:t>
            </w:r>
          </w:p>
          <w:p w14:paraId="59E2226D">
            <w:pPr>
              <w:snapToGrid w:val="0"/>
              <w:spacing w:line="300" w:lineRule="exact"/>
              <w:jc w:val="center"/>
              <w:rPr>
                <w:rFonts w:hAnsi="宋体"/>
                <w:color w:val="000000"/>
                <w:sz w:val="24"/>
              </w:rPr>
            </w:pPr>
          </w:p>
        </w:tc>
        <w:tc>
          <w:tcPr>
            <w:tcW w:w="8104" w:type="dxa"/>
            <w:gridSpan w:val="5"/>
          </w:tcPr>
          <w:p w14:paraId="567523F0">
            <w:pPr>
              <w:jc w:val="left"/>
              <w:rPr>
                <w:rFonts w:ascii="Arial" w:hAnsi="Arial" w:eastAsia="Arial" w:cs="Arial"/>
                <w:sz w:val="21"/>
                <w:szCs w:val="21"/>
                <w:shd w:val="clear" w:color="auto" w:fill="FFFFFF"/>
              </w:rPr>
            </w:pPr>
            <w:r>
              <w:rPr>
                <w:rFonts w:hint="eastAsia" w:ascii="Arial" w:hAnsi="Arial" w:eastAsia="Arial" w:cs="Arial"/>
                <w:sz w:val="21"/>
                <w:szCs w:val="21"/>
                <w:shd w:val="clear" w:color="auto" w:fill="FFFFFF"/>
              </w:rPr>
              <w:t>（著作名称及书号、出版社名称、作者排名、本人撰写字数）</w:t>
            </w:r>
          </w:p>
          <w:p w14:paraId="2A843EB9">
            <w:pPr>
              <w:jc w:val="left"/>
              <w:rPr>
                <w:rFonts w:ascii="Arial" w:hAnsi="Arial" w:eastAsia="Arial" w:cs="Arial"/>
                <w:sz w:val="21"/>
                <w:szCs w:val="21"/>
                <w:shd w:val="clear" w:color="auto" w:fill="FFFFFF"/>
              </w:rPr>
            </w:pPr>
          </w:p>
          <w:p w14:paraId="312C894E">
            <w:pPr>
              <w:ind w:left="240" w:leftChars="75" w:firstLine="0" w:firstLineChars="0"/>
              <w:jc w:val="left"/>
              <w:rPr>
                <w:rFonts w:ascii="宋体" w:hAnsi="宋体" w:cs="宋体"/>
                <w:sz w:val="24"/>
                <w:shd w:val="clear" w:color="auto" w:fill="FFFFFF"/>
              </w:rPr>
            </w:pPr>
            <w:r>
              <w:rPr>
                <w:rFonts w:eastAsia="仿宋"/>
                <w:i/>
                <w:iCs/>
                <w:sz w:val="24"/>
              </w:rPr>
              <w:t>Chu Songs</w:t>
            </w:r>
            <w:r>
              <w:rPr>
                <w:rFonts w:hint="eastAsia" w:eastAsia="仿宋"/>
                <w:i/>
                <w:iCs/>
                <w:sz w:val="24"/>
              </w:rPr>
              <w:t xml:space="preserve"> </w:t>
            </w:r>
            <w:r>
              <w:rPr>
                <w:rFonts w:hint="eastAsia" w:eastAsia="仿宋" w:cs="Arial"/>
                <w:sz w:val="24"/>
                <w:shd w:val="clear" w:color="auto" w:fill="FFFFFF"/>
              </w:rPr>
              <w:t xml:space="preserve">ISBN </w:t>
            </w:r>
            <w:r>
              <w:rPr>
                <w:rFonts w:eastAsia="仿宋"/>
                <w:sz w:val="24"/>
                <w:shd w:val="clear" w:color="auto" w:fill="FFFFFF"/>
              </w:rPr>
              <w:t>978</w:t>
            </w:r>
            <w:r>
              <w:rPr>
                <w:rFonts w:hint="eastAsia" w:eastAsia="仿宋"/>
                <w:sz w:val="24"/>
                <w:shd w:val="clear" w:color="auto" w:fill="FFFFFF"/>
              </w:rPr>
              <w:t>-</w:t>
            </w:r>
            <w:r>
              <w:rPr>
                <w:rFonts w:eastAsia="仿宋"/>
                <w:sz w:val="24"/>
                <w:shd w:val="clear" w:color="auto" w:fill="FFFFFF"/>
              </w:rPr>
              <w:t>7</w:t>
            </w:r>
            <w:r>
              <w:rPr>
                <w:rFonts w:hint="eastAsia" w:eastAsia="仿宋"/>
                <w:sz w:val="24"/>
                <w:shd w:val="clear" w:color="auto" w:fill="FFFFFF"/>
              </w:rPr>
              <w:t>-</w:t>
            </w:r>
            <w:r>
              <w:rPr>
                <w:rFonts w:eastAsia="仿宋"/>
                <w:sz w:val="24"/>
                <w:shd w:val="clear" w:color="auto" w:fill="FFFFFF"/>
              </w:rPr>
              <w:t>5090</w:t>
            </w:r>
            <w:r>
              <w:rPr>
                <w:rFonts w:hint="eastAsia" w:eastAsia="仿宋"/>
                <w:sz w:val="24"/>
                <w:shd w:val="clear" w:color="auto" w:fill="FFFFFF"/>
              </w:rPr>
              <w:t>-</w:t>
            </w:r>
            <w:r>
              <w:rPr>
                <w:rFonts w:eastAsia="仿宋"/>
                <w:sz w:val="24"/>
                <w:shd w:val="clear" w:color="auto" w:fill="FFFFFF"/>
              </w:rPr>
              <w:t>1785</w:t>
            </w:r>
            <w:r>
              <w:rPr>
                <w:rFonts w:hint="eastAsia" w:eastAsia="仿宋"/>
                <w:sz w:val="24"/>
                <w:shd w:val="clear" w:color="auto" w:fill="FFFFFF"/>
              </w:rPr>
              <w:t>-</w:t>
            </w:r>
            <w:r>
              <w:rPr>
                <w:rFonts w:eastAsia="仿宋"/>
                <w:sz w:val="24"/>
                <w:shd w:val="clear" w:color="auto" w:fill="FFFFFF"/>
              </w:rPr>
              <w:t>2</w:t>
            </w:r>
            <w:r>
              <w:rPr>
                <w:rFonts w:hint="eastAsia" w:eastAsia="仿宋" w:cs="Arial"/>
                <w:sz w:val="24"/>
                <w:shd w:val="clear" w:color="auto" w:fill="FFFFFF"/>
              </w:rPr>
              <w:t>，</w:t>
            </w:r>
            <w:r>
              <w:rPr>
                <w:rFonts w:hint="eastAsia" w:ascii="宋体" w:hAnsi="宋体" w:cs="宋体"/>
                <w:sz w:val="24"/>
                <w:shd w:val="clear" w:color="auto" w:fill="FFFFFF"/>
              </w:rPr>
              <w:t>《当代世界出版社》，第一作者，本人撰写25808字</w:t>
            </w:r>
          </w:p>
          <w:p w14:paraId="6444E491">
            <w:pPr>
              <w:snapToGrid w:val="0"/>
              <w:spacing w:line="300" w:lineRule="exact"/>
              <w:ind w:right="420"/>
              <w:jc w:val="left"/>
              <w:rPr>
                <w:sz w:val="24"/>
              </w:rPr>
            </w:pPr>
            <w:r>
              <w:rPr>
                <w:rFonts w:hint="eastAsia" w:eastAsia="仿宋"/>
                <w:sz w:val="24"/>
              </w:rPr>
              <w:t xml:space="preserve">              </w:t>
            </w:r>
            <w:r>
              <w:rPr>
                <w:rFonts w:hint="eastAsia"/>
                <w:sz w:val="24"/>
              </w:rPr>
              <w:t xml:space="preserve">              </w:t>
            </w: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vAlign w:val="center"/>
          </w:tcPr>
          <w:p w14:paraId="654A906A">
            <w:pPr>
              <w:snapToGrid w:val="0"/>
              <w:spacing w:line="300" w:lineRule="exact"/>
              <w:jc w:val="center"/>
              <w:rPr>
                <w:color w:val="000000"/>
                <w:sz w:val="24"/>
              </w:rPr>
            </w:pPr>
            <w:r>
              <w:rPr>
                <w:rFonts w:hint="eastAsia"/>
                <w:color w:val="000000"/>
                <w:sz w:val="24"/>
              </w:rPr>
              <w:t>获奖情况</w:t>
            </w:r>
          </w:p>
          <w:p w14:paraId="22E9C4FD">
            <w:pPr>
              <w:snapToGrid w:val="0"/>
              <w:spacing w:line="300" w:lineRule="exact"/>
              <w:rPr>
                <w:rFonts w:hAnsi="宋体"/>
                <w:color w:val="000000"/>
                <w:sz w:val="24"/>
              </w:rPr>
            </w:pPr>
          </w:p>
        </w:tc>
        <w:tc>
          <w:tcPr>
            <w:tcW w:w="8104" w:type="dxa"/>
            <w:gridSpan w:val="5"/>
          </w:tcPr>
          <w:p w14:paraId="76D95574">
            <w:pPr>
              <w:jc w:val="left"/>
              <w:rPr>
                <w:sz w:val="24"/>
              </w:rPr>
            </w:pPr>
            <w:r>
              <w:rPr>
                <w:rFonts w:hint="eastAsia" w:ascii="Arial" w:hAnsi="Arial" w:eastAsia="Arial" w:cs="Arial"/>
                <w:sz w:val="21"/>
                <w:szCs w:val="21"/>
                <w:shd w:val="clear" w:color="auto" w:fill="FFFFFF"/>
              </w:rPr>
              <w:t>（获奖时间、获奖名称、获奖等级、发证单位）</w:t>
            </w:r>
          </w:p>
          <w:p w14:paraId="74AD0CB5">
            <w:pPr>
              <w:jc w:val="left"/>
              <w:rPr>
                <w:sz w:val="24"/>
              </w:rPr>
            </w:pPr>
          </w:p>
          <w:p w14:paraId="3FEEA0B6">
            <w:pPr>
              <w:ind w:left="240" w:hanging="240" w:hangingChars="100"/>
              <w:jc w:val="left"/>
              <w:rPr>
                <w:rFonts w:hint="eastAsia" w:ascii="宋体" w:hAnsi="宋体" w:eastAsia="宋体" w:cs="宋体"/>
                <w:sz w:val="24"/>
                <w:shd w:val="clear" w:color="auto" w:fill="FFFFFF"/>
              </w:rPr>
            </w:pPr>
            <w:r>
              <w:rPr>
                <w:rFonts w:hint="eastAsia" w:ascii="宋体" w:hAnsi="宋体" w:eastAsia="宋体" w:cs="宋体"/>
                <w:sz w:val="24"/>
              </w:rPr>
              <w:t>① 2021年9月，</w:t>
            </w:r>
            <w:r>
              <w:rPr>
                <w:rFonts w:hint="eastAsia" w:ascii="宋体" w:hAnsi="宋体" w:eastAsia="宋体" w:cs="宋体"/>
                <w:sz w:val="24"/>
                <w:shd w:val="clear" w:color="auto" w:fill="FFFFFF"/>
              </w:rPr>
              <w:t>指导学生曾金芳参加由湖南省高等教育学会大学外语专业主办的首届“外教社·词达人杯”全国大学生英语词汇能力大赛（湖南赛区本科院校英语专业组），特等奖，湖南省高等教育学会</w:t>
            </w:r>
          </w:p>
          <w:p w14:paraId="270E24DE">
            <w:pPr>
              <w:ind w:left="240" w:hanging="240" w:hangingChars="100"/>
              <w:jc w:val="left"/>
              <w:rPr>
                <w:rFonts w:hint="eastAsia" w:ascii="宋体" w:hAnsi="宋体" w:eastAsia="宋体" w:cs="宋体"/>
                <w:sz w:val="24"/>
                <w:shd w:val="clear" w:color="auto" w:fill="FFFFFF"/>
              </w:rPr>
            </w:pPr>
            <w:r>
              <w:rPr>
                <w:rFonts w:hint="eastAsia" w:ascii="宋体" w:hAnsi="宋体" w:eastAsia="宋体" w:cs="宋体"/>
                <w:sz w:val="24"/>
              </w:rPr>
              <w:t>② 2021年9月，</w:t>
            </w:r>
            <w:r>
              <w:rPr>
                <w:rFonts w:hint="eastAsia" w:ascii="宋体" w:hAnsi="宋体" w:eastAsia="宋体" w:cs="宋体"/>
                <w:sz w:val="24"/>
                <w:shd w:val="clear" w:color="auto" w:fill="FFFFFF"/>
              </w:rPr>
              <w:t>指导学生文嘉参加由湖南省高等教育学会大学外语专业主办的首届“外教社·词达人杯”全国大学生英语词汇能力大赛（湖南赛区本科院校英语专业组），特等奖，湖南省高等教育学会</w:t>
            </w:r>
          </w:p>
          <w:p w14:paraId="6167D7F8">
            <w:pPr>
              <w:ind w:left="240" w:hanging="240" w:hangingChars="100"/>
              <w:jc w:val="left"/>
              <w:rPr>
                <w:rFonts w:hint="eastAsia" w:ascii="宋体" w:hAnsi="宋体" w:eastAsia="宋体" w:cs="宋体"/>
                <w:sz w:val="24"/>
                <w:shd w:val="clear" w:color="auto" w:fill="FFFFFF"/>
              </w:rPr>
            </w:pPr>
            <w:r>
              <w:rPr>
                <w:rFonts w:hint="eastAsia" w:ascii="宋体" w:hAnsi="宋体" w:eastAsia="宋体" w:cs="宋体"/>
                <w:sz w:val="24"/>
              </w:rPr>
              <w:t>③ 2021年9月，</w:t>
            </w:r>
            <w:r>
              <w:rPr>
                <w:rFonts w:hint="eastAsia" w:ascii="宋体" w:hAnsi="宋体" w:eastAsia="宋体" w:cs="宋体"/>
                <w:sz w:val="24"/>
                <w:shd w:val="clear" w:color="auto" w:fill="FFFFFF"/>
              </w:rPr>
              <w:t>指导学生陈江姣参加由湖南省高等教育学会大学外语专业主办的首届“外教社·词达人杯”全国大学生英语词汇能力大赛（湖南赛区本科院校英语专业组），特等奖，湖南省高等教育学会</w:t>
            </w:r>
          </w:p>
          <w:p w14:paraId="4B9C65CE">
            <w:pPr>
              <w:ind w:left="240" w:hanging="240" w:hangingChars="100"/>
              <w:jc w:val="left"/>
              <w:rPr>
                <w:rFonts w:hint="eastAsia" w:ascii="宋体" w:hAnsi="宋体" w:eastAsia="宋体" w:cs="宋体"/>
                <w:sz w:val="24"/>
                <w:shd w:val="clear" w:color="auto" w:fill="FFFFFF"/>
              </w:rPr>
            </w:pPr>
            <w:r>
              <w:rPr>
                <w:rFonts w:hint="eastAsia" w:ascii="宋体" w:hAnsi="宋体" w:eastAsia="宋体" w:cs="宋体"/>
                <w:sz w:val="24"/>
              </w:rPr>
              <w:t>④ 2021年9月，</w:t>
            </w:r>
            <w:r>
              <w:rPr>
                <w:rFonts w:hint="eastAsia" w:ascii="宋体" w:hAnsi="宋体" w:eastAsia="宋体" w:cs="宋体"/>
                <w:sz w:val="24"/>
                <w:shd w:val="clear" w:color="auto" w:fill="FFFFFF"/>
              </w:rPr>
              <w:t>指导学生刘盼参加由湖南省高等教育学会大学外语专业主办的首届“外教社·词达人杯”全国大学生英语词汇能力大赛（湖南赛区本科院校英语专业组），一等奖，湖南省高等教育学会</w:t>
            </w:r>
          </w:p>
          <w:p w14:paraId="70BA98B1">
            <w:pPr>
              <w:ind w:left="240" w:hanging="240" w:hangingChars="100"/>
              <w:jc w:val="left"/>
              <w:rPr>
                <w:rFonts w:hint="eastAsia" w:ascii="宋体" w:hAnsi="宋体" w:eastAsia="宋体" w:cs="宋体"/>
                <w:sz w:val="24"/>
                <w:shd w:val="clear" w:color="auto" w:fill="FFFFFF"/>
              </w:rPr>
            </w:pPr>
            <w:r>
              <w:rPr>
                <w:rFonts w:hint="eastAsia" w:ascii="宋体" w:hAnsi="宋体" w:eastAsia="宋体" w:cs="宋体"/>
                <w:sz w:val="24"/>
              </w:rPr>
              <w:t>⑤ 2021年9月，</w:t>
            </w:r>
            <w:r>
              <w:rPr>
                <w:rFonts w:hint="eastAsia" w:ascii="宋体" w:hAnsi="宋体" w:eastAsia="宋体" w:cs="宋体"/>
                <w:sz w:val="24"/>
                <w:shd w:val="clear" w:color="auto" w:fill="FFFFFF"/>
              </w:rPr>
              <w:t>指导学生王伽蕙参加由湖南省高等教育学会大学外语专业主办的首届“外教社·词达人杯”全国大学生英语词汇能力大赛（湖南赛区本科院校英语专业组），一等奖，湖南省高等教育学会</w:t>
            </w:r>
          </w:p>
          <w:p w14:paraId="0722B168">
            <w:pPr>
              <w:ind w:left="240" w:hanging="240" w:hangingChars="100"/>
              <w:jc w:val="left"/>
              <w:rPr>
                <w:rFonts w:hint="eastAsia" w:ascii="宋体" w:hAnsi="宋体" w:eastAsia="宋体" w:cs="宋体"/>
                <w:sz w:val="24"/>
                <w:shd w:val="clear" w:color="auto" w:fill="FFFFFF"/>
              </w:rPr>
            </w:pPr>
            <w:r>
              <w:rPr>
                <w:rFonts w:hint="eastAsia" w:ascii="宋体" w:hAnsi="宋体" w:eastAsia="宋体" w:cs="宋体"/>
                <w:sz w:val="24"/>
              </w:rPr>
              <w:t>⑥ 2021年9月，</w:t>
            </w:r>
            <w:r>
              <w:rPr>
                <w:rFonts w:hint="eastAsia" w:ascii="宋体" w:hAnsi="宋体" w:eastAsia="宋体" w:cs="宋体"/>
                <w:sz w:val="24"/>
                <w:shd w:val="clear" w:color="auto" w:fill="FFFFFF"/>
              </w:rPr>
              <w:t>指导学生朱亚美参加由湖南省高等教育学会大学外语专业主办的首届“外教社·词达人杯”全国大学生英语词汇能力大赛（湖南赛区本科院校英语专业组），一等奖，湖南省高等教育学会</w:t>
            </w:r>
          </w:p>
          <w:p w14:paraId="6EDB88FD">
            <w:pPr>
              <w:ind w:left="240" w:hanging="240" w:hangingChars="100"/>
              <w:jc w:val="left"/>
              <w:rPr>
                <w:rFonts w:hint="eastAsia" w:ascii="宋体" w:hAnsi="宋体" w:eastAsia="宋体" w:cs="宋体"/>
                <w:sz w:val="24"/>
              </w:rPr>
            </w:pPr>
            <w:r>
              <w:rPr>
                <w:rFonts w:hint="eastAsia" w:ascii="宋体" w:hAnsi="宋体" w:eastAsia="宋体" w:cs="宋体"/>
                <w:sz w:val="24"/>
              </w:rPr>
              <w:t>⑦ 2021年11月，指导学生参加第四届“外教社杯”全国高校学生跨文化能力大赛湖南赛区本科二组，三等奖，湖南师范大学</w:t>
            </w:r>
          </w:p>
          <w:p w14:paraId="1020A0B1">
            <w:pPr>
              <w:ind w:left="240" w:hanging="240" w:hangingChars="100"/>
              <w:jc w:val="left"/>
              <w:rPr>
                <w:sz w:val="24"/>
              </w:rPr>
            </w:pPr>
            <w:r>
              <w:rPr>
                <w:rFonts w:hint="eastAsia" w:ascii="宋体" w:hAnsi="宋体" w:eastAsia="宋体" w:cs="宋体"/>
                <w:sz w:val="24"/>
              </w:rPr>
              <w:t xml:space="preserve">⑧ 2023年11月，指导学生文丽春、肖阳、周志成参加的首届湖南省高校学生跨文化能力大赛本科组，二等奖，湖南省教育厅       </w:t>
            </w:r>
            <w:r>
              <w:rPr>
                <w:rFonts w:hint="eastAsia"/>
                <w:sz w:val="24"/>
              </w:rPr>
              <w:t xml:space="preserve">  </w:t>
            </w:r>
          </w:p>
          <w:p w14:paraId="675C9DAB">
            <w:pPr>
              <w:ind w:firstLine="480" w:firstLineChars="200"/>
              <w:jc w:val="lef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 </w:t>
            </w: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vAlign w:val="center"/>
          </w:tcPr>
          <w:p w14:paraId="63915A59">
            <w:pPr>
              <w:snapToGrid w:val="0"/>
              <w:spacing w:line="300" w:lineRule="exact"/>
              <w:jc w:val="center"/>
              <w:rPr>
                <w:rFonts w:hAnsi="宋体"/>
                <w:color w:val="000000"/>
                <w:sz w:val="24"/>
              </w:rPr>
            </w:pPr>
            <w:r>
              <w:rPr>
                <w:rFonts w:hint="eastAsia" w:hAnsi="宋体"/>
                <w:color w:val="000000"/>
                <w:sz w:val="24"/>
              </w:rPr>
              <w:t>其他</w:t>
            </w:r>
          </w:p>
        </w:tc>
        <w:tc>
          <w:tcPr>
            <w:tcW w:w="8104" w:type="dxa"/>
            <w:gridSpan w:val="5"/>
          </w:tcPr>
          <w:p w14:paraId="4B9E41B1">
            <w:pPr>
              <w:snapToGrid w:val="0"/>
              <w:spacing w:line="300" w:lineRule="exact"/>
              <w:ind w:right="420"/>
              <w:jc w:val="left"/>
              <w:rPr>
                <w:sz w:val="24"/>
              </w:rPr>
            </w:pPr>
          </w:p>
          <w:p w14:paraId="7E526BC1">
            <w:pPr>
              <w:snapToGrid w:val="0"/>
              <w:spacing w:line="300" w:lineRule="exact"/>
              <w:ind w:right="420"/>
              <w:jc w:val="left"/>
              <w:rPr>
                <w:sz w:val="24"/>
              </w:rPr>
            </w:pPr>
          </w:p>
          <w:p w14:paraId="2407D27D">
            <w:pPr>
              <w:snapToGrid w:val="0"/>
              <w:spacing w:line="300" w:lineRule="exact"/>
              <w:ind w:right="420"/>
              <w:jc w:val="left"/>
              <w:rPr>
                <w:sz w:val="24"/>
              </w:rPr>
            </w:pPr>
          </w:p>
          <w:p w14:paraId="79E0762E">
            <w:pPr>
              <w:snapToGrid w:val="0"/>
              <w:spacing w:line="300" w:lineRule="exact"/>
              <w:ind w:right="420"/>
              <w:jc w:val="left"/>
              <w:rPr>
                <w:sz w:val="24"/>
              </w:rPr>
            </w:pPr>
          </w:p>
          <w:p w14:paraId="2C3D9D25">
            <w:pPr>
              <w:snapToGrid w:val="0"/>
              <w:spacing w:line="300" w:lineRule="exact"/>
              <w:ind w:right="420"/>
              <w:jc w:val="left"/>
              <w:rPr>
                <w:sz w:val="24"/>
              </w:rPr>
            </w:pPr>
          </w:p>
          <w:p w14:paraId="558CBB74">
            <w:pPr>
              <w:snapToGrid w:val="0"/>
              <w:spacing w:line="300" w:lineRule="exact"/>
              <w:ind w:right="420"/>
              <w:jc w:val="left"/>
              <w:rPr>
                <w:sz w:val="24"/>
              </w:rPr>
            </w:pPr>
          </w:p>
          <w:p w14:paraId="36BE037E">
            <w:pPr>
              <w:snapToGrid w:val="0"/>
              <w:spacing w:line="300" w:lineRule="exact"/>
              <w:ind w:right="420"/>
              <w:jc w:val="left"/>
              <w:rPr>
                <w:sz w:val="24"/>
              </w:rPr>
            </w:pPr>
          </w:p>
          <w:p w14:paraId="56719FFD">
            <w:pPr>
              <w:snapToGrid w:val="0"/>
              <w:spacing w:line="300" w:lineRule="exact"/>
              <w:ind w:right="420"/>
              <w:jc w:val="left"/>
              <w:rPr>
                <w:sz w:val="24"/>
              </w:rPr>
            </w:pPr>
          </w:p>
          <w:p w14:paraId="2C0587B1">
            <w:pPr>
              <w:snapToGrid w:val="0"/>
              <w:spacing w:line="300" w:lineRule="exact"/>
              <w:ind w:right="420"/>
              <w:jc w:val="left"/>
              <w:rPr>
                <w:sz w:val="24"/>
              </w:rPr>
            </w:pPr>
          </w:p>
          <w:p w14:paraId="6E024CB0">
            <w:pPr>
              <w:snapToGrid w:val="0"/>
              <w:spacing w:line="300" w:lineRule="exact"/>
              <w:ind w:right="420"/>
              <w:jc w:val="left"/>
              <w:rPr>
                <w:sz w:val="24"/>
              </w:rPr>
            </w:pPr>
          </w:p>
        </w:tc>
      </w:tr>
    </w:tbl>
    <w:p w14:paraId="1F4766C5">
      <w:pPr>
        <w:rPr>
          <w:sz w:val="24"/>
        </w:rPr>
      </w:pPr>
      <w:r>
        <w:rPr>
          <w:rFonts w:hint="eastAsia"/>
          <w:sz w:val="24"/>
        </w:rPr>
        <w:t xml:space="preserve">                                    </w:t>
      </w:r>
    </w:p>
    <w:p w14:paraId="578168A3">
      <w:pPr>
        <w:rPr>
          <w:sz w:val="28"/>
          <w:szCs w:val="28"/>
        </w:rPr>
      </w:pPr>
      <w:r>
        <w:rPr>
          <w:rFonts w:hint="eastAsia" w:hAnsi="宋体"/>
          <w:color w:val="000000"/>
          <w:sz w:val="24"/>
        </w:rPr>
        <w:t>本人</w:t>
      </w:r>
      <w:r>
        <w:rPr>
          <w:rFonts w:hAnsi="宋体"/>
          <w:color w:val="000000"/>
          <w:sz w:val="24"/>
        </w:rPr>
        <w:t>签字：</w:t>
      </w:r>
      <w:r>
        <w:rPr>
          <w:rFonts w:hint="eastAsia" w:hAnsi="宋体"/>
          <w:color w:val="000000"/>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color w:val="000000"/>
          <w:sz w:val="24"/>
        </w:rPr>
        <w:t xml:space="preserve">年  </w:t>
      </w:r>
      <w:r>
        <w:rPr>
          <w:rFonts w:hint="eastAsia"/>
          <w:color w:val="000000"/>
          <w:sz w:val="24"/>
          <w:lang w:val="en-US" w:eastAsia="zh-CN"/>
        </w:rPr>
        <w:t xml:space="preserve">    </w:t>
      </w:r>
      <w:r>
        <w:rPr>
          <w:color w:val="000000"/>
          <w:sz w:val="24"/>
        </w:rPr>
        <w:t>月</w:t>
      </w:r>
      <w:r>
        <w:rPr>
          <w:rFonts w:hint="eastAsia"/>
          <w:color w:val="000000"/>
          <w:sz w:val="24"/>
          <w:lang w:val="en-US" w:eastAsia="zh-CN"/>
        </w:rPr>
        <w:t xml:space="preserve">    </w:t>
      </w:r>
      <w:r>
        <w:rPr>
          <w:color w:val="000000"/>
          <w:sz w:val="24"/>
        </w:rPr>
        <w:t xml:space="preserve">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jb3VudCI6MSwiaGRpZCI6IjYyOTYxYjg1MGUxNWI4ZTljMDkwYmNkODIwYjIzYmEyIiwidXNlckNvdW50Ijox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1D6"/>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17EA"/>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8CE"/>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37487"/>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0CA"/>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2A"/>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5DA8"/>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3F04"/>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11F"/>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465"/>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C0"/>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3B2"/>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4D4"/>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2AF"/>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69E587F"/>
    <w:rsid w:val="07927288"/>
    <w:rsid w:val="07AF7E3A"/>
    <w:rsid w:val="07C95FCF"/>
    <w:rsid w:val="08595A3D"/>
    <w:rsid w:val="0950709A"/>
    <w:rsid w:val="096155A6"/>
    <w:rsid w:val="0B3F14D4"/>
    <w:rsid w:val="0B4601F0"/>
    <w:rsid w:val="0B520873"/>
    <w:rsid w:val="0BE36304"/>
    <w:rsid w:val="0CFE134D"/>
    <w:rsid w:val="0D5F647C"/>
    <w:rsid w:val="0E992FBA"/>
    <w:rsid w:val="0F5F0397"/>
    <w:rsid w:val="0FDD4B16"/>
    <w:rsid w:val="10694D6D"/>
    <w:rsid w:val="116C0541"/>
    <w:rsid w:val="11951E4E"/>
    <w:rsid w:val="12487A06"/>
    <w:rsid w:val="143567BF"/>
    <w:rsid w:val="153679D3"/>
    <w:rsid w:val="1612362B"/>
    <w:rsid w:val="17042D94"/>
    <w:rsid w:val="17237EFC"/>
    <w:rsid w:val="18A56D8C"/>
    <w:rsid w:val="198279A5"/>
    <w:rsid w:val="198804EA"/>
    <w:rsid w:val="1A7F161B"/>
    <w:rsid w:val="1B6D5BEA"/>
    <w:rsid w:val="1C9378D2"/>
    <w:rsid w:val="1CAB360C"/>
    <w:rsid w:val="1CD5151E"/>
    <w:rsid w:val="1E536956"/>
    <w:rsid w:val="1FDE14DC"/>
    <w:rsid w:val="20512D78"/>
    <w:rsid w:val="20BE0AC7"/>
    <w:rsid w:val="232F4A33"/>
    <w:rsid w:val="23385FE2"/>
    <w:rsid w:val="23FD29D9"/>
    <w:rsid w:val="241368B9"/>
    <w:rsid w:val="24315192"/>
    <w:rsid w:val="259013DD"/>
    <w:rsid w:val="27147861"/>
    <w:rsid w:val="28235FAE"/>
    <w:rsid w:val="285F66C8"/>
    <w:rsid w:val="28F25980"/>
    <w:rsid w:val="29D4613D"/>
    <w:rsid w:val="2A2A7CB7"/>
    <w:rsid w:val="2A9A2B3C"/>
    <w:rsid w:val="2B9D262F"/>
    <w:rsid w:val="2CAE4C7A"/>
    <w:rsid w:val="2D160F97"/>
    <w:rsid w:val="2D1757EA"/>
    <w:rsid w:val="2DE05DD0"/>
    <w:rsid w:val="2E285441"/>
    <w:rsid w:val="2E7C01C6"/>
    <w:rsid w:val="2F6974E9"/>
    <w:rsid w:val="32FB6C42"/>
    <w:rsid w:val="34ED6093"/>
    <w:rsid w:val="35E30B2B"/>
    <w:rsid w:val="36A56AAC"/>
    <w:rsid w:val="370B0961"/>
    <w:rsid w:val="39B8407C"/>
    <w:rsid w:val="3A3169B0"/>
    <w:rsid w:val="3B5322AF"/>
    <w:rsid w:val="3B8E34F8"/>
    <w:rsid w:val="3C9806A1"/>
    <w:rsid w:val="3CB21257"/>
    <w:rsid w:val="3E162E48"/>
    <w:rsid w:val="3E3F6B1A"/>
    <w:rsid w:val="3E5B0665"/>
    <w:rsid w:val="3EF4735C"/>
    <w:rsid w:val="3F7153F9"/>
    <w:rsid w:val="430242C3"/>
    <w:rsid w:val="44896155"/>
    <w:rsid w:val="44E5170E"/>
    <w:rsid w:val="44E53A87"/>
    <w:rsid w:val="457F127F"/>
    <w:rsid w:val="468B4FF2"/>
    <w:rsid w:val="47E32C0C"/>
    <w:rsid w:val="48E83E7B"/>
    <w:rsid w:val="49310C32"/>
    <w:rsid w:val="49403253"/>
    <w:rsid w:val="498126DD"/>
    <w:rsid w:val="4A3634C7"/>
    <w:rsid w:val="4A3E05CE"/>
    <w:rsid w:val="4B334204"/>
    <w:rsid w:val="4B4B2DBA"/>
    <w:rsid w:val="4B8464B4"/>
    <w:rsid w:val="4CA87365"/>
    <w:rsid w:val="4CC971FC"/>
    <w:rsid w:val="4D903641"/>
    <w:rsid w:val="4F0E2F8E"/>
    <w:rsid w:val="4FC931AB"/>
    <w:rsid w:val="503F3946"/>
    <w:rsid w:val="50A8054F"/>
    <w:rsid w:val="51E0051D"/>
    <w:rsid w:val="52C553E8"/>
    <w:rsid w:val="532902E0"/>
    <w:rsid w:val="554A0B9A"/>
    <w:rsid w:val="558E6AA2"/>
    <w:rsid w:val="56A06F35"/>
    <w:rsid w:val="57085D09"/>
    <w:rsid w:val="57330F18"/>
    <w:rsid w:val="57714898"/>
    <w:rsid w:val="58845D45"/>
    <w:rsid w:val="591A2206"/>
    <w:rsid w:val="5A500ADD"/>
    <w:rsid w:val="5C4C6B7A"/>
    <w:rsid w:val="5CB70498"/>
    <w:rsid w:val="5DBA42CC"/>
    <w:rsid w:val="5DDD008C"/>
    <w:rsid w:val="5EBB7FE7"/>
    <w:rsid w:val="5FE85B4B"/>
    <w:rsid w:val="60E313FF"/>
    <w:rsid w:val="61CC20BB"/>
    <w:rsid w:val="62291C00"/>
    <w:rsid w:val="668C50D8"/>
    <w:rsid w:val="67662894"/>
    <w:rsid w:val="676807D9"/>
    <w:rsid w:val="68FF6AF5"/>
    <w:rsid w:val="699C5EDA"/>
    <w:rsid w:val="6AB47DA3"/>
    <w:rsid w:val="6ACA05C6"/>
    <w:rsid w:val="6B1921B6"/>
    <w:rsid w:val="6CA16258"/>
    <w:rsid w:val="6DB9234D"/>
    <w:rsid w:val="6DDA2A21"/>
    <w:rsid w:val="6DE908EF"/>
    <w:rsid w:val="6ED30A35"/>
    <w:rsid w:val="71AA64AE"/>
    <w:rsid w:val="72BA36CA"/>
    <w:rsid w:val="73DB64F6"/>
    <w:rsid w:val="74220495"/>
    <w:rsid w:val="750A7F2A"/>
    <w:rsid w:val="75BB7433"/>
    <w:rsid w:val="76A91918"/>
    <w:rsid w:val="76CB7B32"/>
    <w:rsid w:val="77093B3E"/>
    <w:rsid w:val="77D412DD"/>
    <w:rsid w:val="79403B25"/>
    <w:rsid w:val="79951709"/>
    <w:rsid w:val="799C6753"/>
    <w:rsid w:val="79C81954"/>
    <w:rsid w:val="7A545120"/>
    <w:rsid w:val="7AF31E7F"/>
    <w:rsid w:val="7C6D071B"/>
    <w:rsid w:val="7CCC1F35"/>
    <w:rsid w:val="7CD2057E"/>
    <w:rsid w:val="7E52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paragraph" w:styleId="4">
    <w:name w:val="heading 3"/>
    <w:basedOn w:val="1"/>
    <w:next w:val="1"/>
    <w:unhideWhenUsed/>
    <w:qFormat/>
    <w:uiPriority w:val="9"/>
    <w:pPr>
      <w:keepNext/>
      <w:keepLines/>
      <w:spacing w:before="260" w:after="260" w:line="413" w:lineRule="auto"/>
      <w:outlineLvl w:val="2"/>
    </w:pPr>
    <w:rPr>
      <w:b/>
    </w:rPr>
  </w:style>
  <w:style w:type="paragraph" w:styleId="5">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semiHidden/>
    <w:qFormat/>
    <w:uiPriority w:val="99"/>
    <w:rPr>
      <w:rFonts w:ascii="Times New Roman" w:hAnsi="Times New Roman" w:eastAsia="宋体" w:cs="Times New Roman"/>
      <w:sz w:val="18"/>
      <w:szCs w:val="18"/>
    </w:rPr>
  </w:style>
  <w:style w:type="character" w:customStyle="1" w:styleId="12">
    <w:name w:val="页眉 Char"/>
    <w:basedOn w:val="9"/>
    <w:link w:val="7"/>
    <w:semiHidden/>
    <w:qFormat/>
    <w:uiPriority w:val="99"/>
    <w:rPr>
      <w:rFonts w:ascii="Times New Roman" w:hAnsi="Times New Roman" w:eastAsia="宋体" w:cs="Times New Roman"/>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Template>
  <Pages>2</Pages>
  <Words>1331</Words>
  <Characters>1448</Characters>
  <Lines>12</Lines>
  <Paragraphs>3</Paragraphs>
  <TotalTime>10</TotalTime>
  <ScaleCrop>false</ScaleCrop>
  <LinksUpToDate>false</LinksUpToDate>
  <CharactersWithSpaces>1695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only</cp:lastModifiedBy>
  <cp:lastPrinted>2024-11-17T03:52:00Z</cp:lastPrinted>
  <dcterms:modified xsi:type="dcterms:W3CDTF">2024-11-17T04:05:05Z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KSOTemplateUUID">
    <vt:lpwstr>v1.0_mb_2kjN42bBejFge7SiIViTuA==</vt:lpwstr>
  </property>
  <property fmtid="{D5CDD505-2E9C-101B-9397-08002B2CF9AE}" pid="4" name="ICV">
    <vt:lpwstr>C9E2519656334B82845A1FB3D19F3EA4_13</vt:lpwstr>
  </property>
</Properties>
</file>