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AC4AE4">
      <w:pPr>
        <w:pStyle w:val="2"/>
        <w:bidi w:val="0"/>
        <w:jc w:val="center"/>
        <w:rPr>
          <w:rFonts w:hint="eastAsia"/>
          <w:lang w:val="en-US" w:eastAsia="zh-CN"/>
        </w:rPr>
      </w:pPr>
      <w:r>
        <w:rPr>
          <w:rFonts w:hint="eastAsia"/>
          <w:lang w:val="en-US" w:eastAsia="zh-CN"/>
        </w:rPr>
        <w:t>2024年高级职称评选主要材料预公示表</w:t>
      </w:r>
    </w:p>
    <w:tbl>
      <w:tblPr>
        <w:tblStyle w:val="8"/>
        <w:tblW w:w="9808" w:type="dxa"/>
        <w:tblInd w:w="-635"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704"/>
        <w:gridCol w:w="1564"/>
        <w:gridCol w:w="1634"/>
        <w:gridCol w:w="1634"/>
        <w:gridCol w:w="1634"/>
        <w:gridCol w:w="1638"/>
      </w:tblGrid>
      <w:tr w14:paraId="5BFB47E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noWrap w:val="0"/>
            <w:vAlign w:val="center"/>
          </w:tcPr>
          <w:p w14:paraId="7396771B">
            <w:pPr>
              <w:snapToGrid w:val="0"/>
              <w:spacing w:line="300" w:lineRule="exact"/>
              <w:jc w:val="center"/>
              <w:rPr>
                <w:color w:val="000000"/>
                <w:sz w:val="24"/>
              </w:rPr>
            </w:pPr>
            <w:r>
              <w:rPr>
                <w:rFonts w:hAnsi="宋体"/>
                <w:color w:val="000000"/>
                <w:sz w:val="24"/>
              </w:rPr>
              <w:t>姓    名</w:t>
            </w:r>
          </w:p>
        </w:tc>
        <w:tc>
          <w:tcPr>
            <w:tcW w:w="1564" w:type="dxa"/>
            <w:noWrap w:val="0"/>
            <w:vAlign w:val="center"/>
          </w:tcPr>
          <w:p w14:paraId="72AF05C3">
            <w:pPr>
              <w:snapToGrid w:val="0"/>
              <w:spacing w:line="300" w:lineRule="exact"/>
              <w:jc w:val="center"/>
              <w:rPr>
                <w:rFonts w:hint="default" w:eastAsia="宋体"/>
                <w:color w:val="000000"/>
                <w:sz w:val="24"/>
                <w:lang w:val="en-US" w:eastAsia="zh-CN"/>
              </w:rPr>
            </w:pPr>
            <w:r>
              <w:rPr>
                <w:rFonts w:hint="eastAsia"/>
                <w:color w:val="000000"/>
                <w:sz w:val="24"/>
                <w:lang w:val="en-US" w:eastAsia="zh-CN"/>
              </w:rPr>
              <w:t>龚园</w:t>
            </w:r>
          </w:p>
        </w:tc>
        <w:tc>
          <w:tcPr>
            <w:tcW w:w="1634" w:type="dxa"/>
            <w:noWrap w:val="0"/>
            <w:vAlign w:val="center"/>
          </w:tcPr>
          <w:p w14:paraId="17A6B0FC">
            <w:pPr>
              <w:snapToGrid w:val="0"/>
              <w:spacing w:line="300" w:lineRule="exact"/>
              <w:jc w:val="center"/>
              <w:rPr>
                <w:rFonts w:hint="default" w:eastAsia="宋体"/>
                <w:color w:val="000000"/>
                <w:sz w:val="24"/>
                <w:lang w:val="en-US" w:eastAsia="zh-CN"/>
              </w:rPr>
            </w:pPr>
            <w:r>
              <w:rPr>
                <w:rFonts w:hAnsi="宋体"/>
                <w:color w:val="000000"/>
                <w:sz w:val="24"/>
              </w:rPr>
              <w:t xml:space="preserve">性 </w:t>
            </w:r>
            <w:r>
              <w:rPr>
                <w:rFonts w:hint="eastAsia" w:hAnsi="宋体"/>
                <w:color w:val="000000"/>
                <w:sz w:val="24"/>
                <w:lang w:val="en-US" w:eastAsia="zh-CN"/>
              </w:rPr>
              <w:t xml:space="preserve">  </w:t>
            </w:r>
            <w:r>
              <w:rPr>
                <w:rFonts w:hAnsi="宋体"/>
                <w:color w:val="000000"/>
                <w:sz w:val="24"/>
              </w:rPr>
              <w:t xml:space="preserve"> 别</w:t>
            </w:r>
          </w:p>
        </w:tc>
        <w:tc>
          <w:tcPr>
            <w:tcW w:w="1634" w:type="dxa"/>
            <w:noWrap w:val="0"/>
            <w:vAlign w:val="center"/>
          </w:tcPr>
          <w:p w14:paraId="4950F0A7">
            <w:pPr>
              <w:snapToGrid w:val="0"/>
              <w:spacing w:line="300" w:lineRule="exact"/>
              <w:jc w:val="center"/>
              <w:rPr>
                <w:rFonts w:hint="eastAsia" w:eastAsia="宋体"/>
                <w:b/>
                <w:bCs/>
                <w:color w:val="000000"/>
                <w:sz w:val="24"/>
                <w:lang w:val="en-US" w:eastAsia="zh-CN"/>
              </w:rPr>
            </w:pPr>
            <w:r>
              <w:rPr>
                <w:rFonts w:hint="eastAsia"/>
                <w:color w:val="000000"/>
                <w:sz w:val="24"/>
                <w:lang w:val="en-US" w:eastAsia="zh-CN"/>
              </w:rPr>
              <w:t>女</w:t>
            </w:r>
          </w:p>
        </w:tc>
        <w:tc>
          <w:tcPr>
            <w:tcW w:w="1634" w:type="dxa"/>
            <w:noWrap w:val="0"/>
            <w:vAlign w:val="center"/>
          </w:tcPr>
          <w:p w14:paraId="6F9B59E6">
            <w:pPr>
              <w:snapToGrid w:val="0"/>
              <w:spacing w:line="300" w:lineRule="exact"/>
              <w:jc w:val="center"/>
              <w:rPr>
                <w:b/>
                <w:bCs/>
                <w:color w:val="000000"/>
                <w:sz w:val="21"/>
                <w:szCs w:val="21"/>
              </w:rPr>
            </w:pPr>
            <w:r>
              <w:rPr>
                <w:rFonts w:hAnsi="宋体"/>
                <w:color w:val="000000"/>
                <w:sz w:val="24"/>
              </w:rPr>
              <w:t>出生年月</w:t>
            </w:r>
          </w:p>
        </w:tc>
        <w:tc>
          <w:tcPr>
            <w:tcW w:w="1638" w:type="dxa"/>
            <w:noWrap w:val="0"/>
            <w:vAlign w:val="center"/>
          </w:tcPr>
          <w:p w14:paraId="1B94176D">
            <w:pPr>
              <w:snapToGrid w:val="0"/>
              <w:spacing w:line="300" w:lineRule="exact"/>
              <w:jc w:val="center"/>
              <w:rPr>
                <w:rFonts w:hint="default" w:hAnsi="宋体" w:eastAsia="宋体"/>
                <w:color w:val="000000"/>
                <w:sz w:val="21"/>
                <w:szCs w:val="21"/>
                <w:lang w:val="en-US" w:eastAsia="zh-CN"/>
              </w:rPr>
            </w:pPr>
            <w:r>
              <w:rPr>
                <w:rFonts w:hint="eastAsia"/>
                <w:color w:val="000000"/>
                <w:sz w:val="24"/>
                <w:lang w:val="en-US" w:eastAsia="zh-CN"/>
              </w:rPr>
              <w:t>1988.02</w:t>
            </w:r>
          </w:p>
        </w:tc>
      </w:tr>
      <w:tr w14:paraId="2137924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noWrap w:val="0"/>
            <w:vAlign w:val="center"/>
          </w:tcPr>
          <w:p w14:paraId="7D798F44">
            <w:pPr>
              <w:snapToGrid w:val="0"/>
              <w:spacing w:line="300" w:lineRule="exact"/>
              <w:jc w:val="center"/>
              <w:rPr>
                <w:rFonts w:hAnsi="宋体"/>
                <w:color w:val="000000"/>
                <w:sz w:val="24"/>
              </w:rPr>
            </w:pPr>
            <w:r>
              <w:rPr>
                <w:rFonts w:hint="eastAsia"/>
                <w:color w:val="000000"/>
                <w:sz w:val="24"/>
                <w:lang w:val="en-US" w:eastAsia="zh-CN"/>
              </w:rPr>
              <w:t>所在单位</w:t>
            </w:r>
          </w:p>
        </w:tc>
        <w:tc>
          <w:tcPr>
            <w:tcW w:w="1564" w:type="dxa"/>
            <w:noWrap w:val="0"/>
            <w:vAlign w:val="center"/>
          </w:tcPr>
          <w:p w14:paraId="3C42CA10">
            <w:pPr>
              <w:snapToGrid w:val="0"/>
              <w:spacing w:line="300" w:lineRule="exact"/>
              <w:jc w:val="center"/>
              <w:rPr>
                <w:rFonts w:hint="default" w:eastAsia="宋体"/>
                <w:color w:val="000000"/>
                <w:sz w:val="24"/>
                <w:lang w:val="en-US" w:eastAsia="zh-CN"/>
              </w:rPr>
            </w:pPr>
            <w:r>
              <w:rPr>
                <w:rFonts w:hint="eastAsia"/>
                <w:color w:val="000000"/>
                <w:sz w:val="24"/>
                <w:lang w:val="en-US" w:eastAsia="zh-CN"/>
              </w:rPr>
              <w:t>艺术学院</w:t>
            </w:r>
          </w:p>
        </w:tc>
        <w:tc>
          <w:tcPr>
            <w:tcW w:w="1634" w:type="dxa"/>
            <w:noWrap w:val="0"/>
            <w:vAlign w:val="center"/>
          </w:tcPr>
          <w:p w14:paraId="718F01B9">
            <w:pPr>
              <w:snapToGrid w:val="0"/>
              <w:spacing w:line="300" w:lineRule="exact"/>
              <w:jc w:val="center"/>
              <w:rPr>
                <w:rFonts w:hint="eastAsia" w:hAnsi="宋体"/>
                <w:color w:val="000000"/>
                <w:sz w:val="24"/>
                <w:lang w:val="en-US" w:eastAsia="zh-CN"/>
              </w:rPr>
            </w:pPr>
            <w:r>
              <w:rPr>
                <w:rFonts w:hint="eastAsia"/>
                <w:color w:val="000000"/>
                <w:sz w:val="24"/>
                <w:lang w:val="en-US" w:eastAsia="zh-CN"/>
              </w:rPr>
              <w:t>岗    位</w:t>
            </w:r>
          </w:p>
        </w:tc>
        <w:tc>
          <w:tcPr>
            <w:tcW w:w="1634" w:type="dxa"/>
            <w:noWrap w:val="0"/>
            <w:vAlign w:val="center"/>
          </w:tcPr>
          <w:p w14:paraId="5D5E32FB">
            <w:pPr>
              <w:snapToGrid w:val="0"/>
              <w:spacing w:line="300" w:lineRule="exact"/>
              <w:jc w:val="center"/>
              <w:rPr>
                <w:rFonts w:hint="default" w:eastAsia="宋体"/>
                <w:b/>
                <w:bCs/>
                <w:color w:val="000000"/>
                <w:sz w:val="24"/>
                <w:lang w:val="en-US" w:eastAsia="zh-CN"/>
              </w:rPr>
            </w:pPr>
            <w:r>
              <w:rPr>
                <w:rFonts w:hint="eastAsia"/>
                <w:color w:val="000000"/>
                <w:sz w:val="24"/>
                <w:lang w:val="en-US" w:eastAsia="zh-CN"/>
              </w:rPr>
              <w:t>教师</w:t>
            </w:r>
          </w:p>
        </w:tc>
        <w:tc>
          <w:tcPr>
            <w:tcW w:w="1634" w:type="dxa"/>
            <w:noWrap w:val="0"/>
            <w:vAlign w:val="center"/>
          </w:tcPr>
          <w:p w14:paraId="37AF412B">
            <w:pPr>
              <w:snapToGrid w:val="0"/>
              <w:spacing w:line="300" w:lineRule="exact"/>
              <w:jc w:val="center"/>
              <w:rPr>
                <w:rFonts w:hint="eastAsia" w:hAnsi="宋体"/>
                <w:color w:val="000000"/>
                <w:sz w:val="21"/>
                <w:szCs w:val="21"/>
              </w:rPr>
            </w:pPr>
            <w:r>
              <w:rPr>
                <w:rFonts w:hint="eastAsia"/>
                <w:color w:val="000000"/>
                <w:sz w:val="24"/>
                <w:lang w:eastAsia="zh-CN"/>
              </w:rPr>
              <w:t>入职</w:t>
            </w:r>
            <w:r>
              <w:rPr>
                <w:rFonts w:hint="eastAsia"/>
                <w:color w:val="000000"/>
                <w:sz w:val="24"/>
              </w:rPr>
              <w:t>日期</w:t>
            </w:r>
          </w:p>
        </w:tc>
        <w:tc>
          <w:tcPr>
            <w:tcW w:w="1638" w:type="dxa"/>
            <w:noWrap w:val="0"/>
            <w:vAlign w:val="center"/>
          </w:tcPr>
          <w:p w14:paraId="1F450F78">
            <w:pPr>
              <w:snapToGrid w:val="0"/>
              <w:spacing w:line="300" w:lineRule="exact"/>
              <w:jc w:val="center"/>
              <w:rPr>
                <w:rFonts w:hint="default" w:hAnsi="宋体" w:eastAsia="宋体"/>
                <w:color w:val="000000"/>
                <w:sz w:val="21"/>
                <w:szCs w:val="21"/>
                <w:lang w:val="en-US" w:eastAsia="zh-CN"/>
              </w:rPr>
            </w:pPr>
            <w:r>
              <w:rPr>
                <w:rFonts w:hint="eastAsia"/>
                <w:color w:val="000000"/>
                <w:sz w:val="24"/>
                <w:lang w:val="en-US" w:eastAsia="zh-CN"/>
              </w:rPr>
              <w:t>2011.07</w:t>
            </w:r>
          </w:p>
        </w:tc>
      </w:tr>
      <w:tr w14:paraId="5D0143B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noWrap w:val="0"/>
            <w:vAlign w:val="center"/>
          </w:tcPr>
          <w:p w14:paraId="4852479F">
            <w:pPr>
              <w:snapToGrid w:val="0"/>
              <w:spacing w:line="300" w:lineRule="exact"/>
              <w:jc w:val="center"/>
              <w:rPr>
                <w:rFonts w:hint="default" w:eastAsia="宋体"/>
                <w:color w:val="000000"/>
                <w:sz w:val="24"/>
                <w:lang w:val="en-US" w:eastAsia="zh-CN"/>
              </w:rPr>
            </w:pPr>
            <w:r>
              <w:rPr>
                <w:rFonts w:hint="eastAsia"/>
                <w:color w:val="000000"/>
                <w:sz w:val="24"/>
                <w:lang w:eastAsia="zh-CN"/>
              </w:rPr>
              <w:t>最高</w:t>
            </w:r>
            <w:r>
              <w:rPr>
                <w:rFonts w:hint="eastAsia"/>
                <w:color w:val="000000"/>
                <w:sz w:val="24"/>
                <w:lang w:val="en-US" w:eastAsia="zh-CN"/>
              </w:rPr>
              <w:t>学历</w:t>
            </w:r>
          </w:p>
        </w:tc>
        <w:tc>
          <w:tcPr>
            <w:tcW w:w="1564" w:type="dxa"/>
            <w:noWrap w:val="0"/>
            <w:vAlign w:val="center"/>
          </w:tcPr>
          <w:p w14:paraId="05BED4CC">
            <w:pPr>
              <w:snapToGrid w:val="0"/>
              <w:spacing w:line="300" w:lineRule="exact"/>
              <w:jc w:val="center"/>
              <w:rPr>
                <w:rFonts w:hint="default" w:eastAsia="宋体"/>
                <w:color w:val="000000"/>
                <w:sz w:val="24"/>
                <w:lang w:val="en-US" w:eastAsia="zh-CN"/>
              </w:rPr>
            </w:pPr>
            <w:r>
              <w:rPr>
                <w:rFonts w:hint="eastAsia"/>
                <w:color w:val="000000"/>
                <w:sz w:val="24"/>
                <w:lang w:val="en-US" w:eastAsia="zh-CN"/>
              </w:rPr>
              <w:t>本科</w:t>
            </w:r>
          </w:p>
        </w:tc>
        <w:tc>
          <w:tcPr>
            <w:tcW w:w="1634" w:type="dxa"/>
            <w:noWrap w:val="0"/>
            <w:vAlign w:val="center"/>
          </w:tcPr>
          <w:p w14:paraId="152CA222">
            <w:pPr>
              <w:snapToGrid w:val="0"/>
              <w:spacing w:line="300" w:lineRule="exact"/>
              <w:jc w:val="center"/>
              <w:rPr>
                <w:rFonts w:hint="eastAsia" w:eastAsia="宋体"/>
                <w:color w:val="000000"/>
                <w:sz w:val="24"/>
                <w:lang w:val="en-US" w:eastAsia="zh-CN"/>
              </w:rPr>
            </w:pPr>
            <w:r>
              <w:rPr>
                <w:rFonts w:hint="eastAsia"/>
                <w:color w:val="000000"/>
                <w:sz w:val="24"/>
                <w:lang w:val="en-US" w:eastAsia="zh-CN"/>
              </w:rPr>
              <w:t>最高学位</w:t>
            </w:r>
          </w:p>
        </w:tc>
        <w:tc>
          <w:tcPr>
            <w:tcW w:w="1634" w:type="dxa"/>
            <w:noWrap w:val="0"/>
            <w:vAlign w:val="center"/>
          </w:tcPr>
          <w:p w14:paraId="36C809C2">
            <w:pPr>
              <w:snapToGrid w:val="0"/>
              <w:spacing w:line="300" w:lineRule="exact"/>
              <w:jc w:val="center"/>
              <w:rPr>
                <w:rFonts w:hint="default" w:eastAsia="宋体"/>
                <w:color w:val="000000"/>
                <w:sz w:val="24"/>
                <w:lang w:val="en-US" w:eastAsia="zh-CN"/>
              </w:rPr>
            </w:pPr>
            <w:r>
              <w:rPr>
                <w:rFonts w:hint="eastAsia"/>
                <w:color w:val="000000"/>
                <w:sz w:val="24"/>
                <w:lang w:val="en-US" w:eastAsia="zh-CN"/>
              </w:rPr>
              <w:t>学士</w:t>
            </w:r>
          </w:p>
        </w:tc>
        <w:tc>
          <w:tcPr>
            <w:tcW w:w="1634" w:type="dxa"/>
            <w:noWrap w:val="0"/>
            <w:vAlign w:val="center"/>
          </w:tcPr>
          <w:p w14:paraId="456FCC7D">
            <w:pPr>
              <w:snapToGrid w:val="0"/>
              <w:spacing w:line="300" w:lineRule="exact"/>
              <w:jc w:val="center"/>
              <w:rPr>
                <w:color w:val="000000"/>
                <w:sz w:val="21"/>
                <w:szCs w:val="21"/>
              </w:rPr>
            </w:pPr>
            <w:r>
              <w:rPr>
                <w:rFonts w:hAnsi="宋体"/>
                <w:color w:val="000000"/>
                <w:sz w:val="24"/>
              </w:rPr>
              <w:t>专</w:t>
            </w:r>
            <w:r>
              <w:rPr>
                <w:color w:val="000000"/>
                <w:sz w:val="24"/>
              </w:rPr>
              <w:t xml:space="preserve">    </w:t>
            </w:r>
            <w:r>
              <w:rPr>
                <w:rFonts w:hAnsi="宋体"/>
                <w:color w:val="000000"/>
                <w:sz w:val="24"/>
              </w:rPr>
              <w:t>业</w:t>
            </w:r>
          </w:p>
        </w:tc>
        <w:tc>
          <w:tcPr>
            <w:tcW w:w="1638" w:type="dxa"/>
            <w:noWrap w:val="0"/>
            <w:vAlign w:val="center"/>
          </w:tcPr>
          <w:p w14:paraId="275E9B0D">
            <w:pPr>
              <w:snapToGrid w:val="0"/>
              <w:spacing w:line="300" w:lineRule="exact"/>
              <w:jc w:val="center"/>
              <w:rPr>
                <w:rFonts w:hint="eastAsia" w:eastAsia="宋体"/>
                <w:color w:val="000000"/>
                <w:sz w:val="21"/>
                <w:szCs w:val="21"/>
                <w:lang w:val="en-US" w:eastAsia="zh-CN"/>
              </w:rPr>
            </w:pPr>
            <w:r>
              <w:rPr>
                <w:rFonts w:hint="eastAsia"/>
                <w:color w:val="000000"/>
                <w:sz w:val="24"/>
                <w:lang w:val="en-US" w:eastAsia="zh-CN"/>
              </w:rPr>
              <w:t>舞蹈学</w:t>
            </w:r>
          </w:p>
        </w:tc>
      </w:tr>
      <w:tr w14:paraId="51B9F8D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noWrap w:val="0"/>
            <w:vAlign w:val="center"/>
          </w:tcPr>
          <w:p w14:paraId="5575FF20">
            <w:pPr>
              <w:snapToGrid w:val="0"/>
              <w:spacing w:line="300" w:lineRule="exact"/>
              <w:jc w:val="center"/>
              <w:rPr>
                <w:rFonts w:hint="eastAsia"/>
                <w:color w:val="000000"/>
                <w:sz w:val="24"/>
              </w:rPr>
            </w:pPr>
            <w:r>
              <w:rPr>
                <w:rFonts w:hint="eastAsia"/>
                <w:color w:val="000000"/>
                <w:sz w:val="24"/>
              </w:rPr>
              <w:t>现任专业</w:t>
            </w:r>
          </w:p>
          <w:p w14:paraId="36E4D5A9">
            <w:pPr>
              <w:snapToGrid w:val="0"/>
              <w:spacing w:line="300" w:lineRule="exact"/>
              <w:jc w:val="center"/>
              <w:rPr>
                <w:rFonts w:hint="eastAsia"/>
                <w:color w:val="000000"/>
                <w:sz w:val="24"/>
              </w:rPr>
            </w:pPr>
            <w:r>
              <w:rPr>
                <w:rFonts w:hint="eastAsia"/>
                <w:color w:val="000000"/>
                <w:sz w:val="24"/>
              </w:rPr>
              <w:t>技术职称</w:t>
            </w:r>
          </w:p>
        </w:tc>
        <w:tc>
          <w:tcPr>
            <w:tcW w:w="1564" w:type="dxa"/>
            <w:noWrap w:val="0"/>
            <w:vAlign w:val="center"/>
          </w:tcPr>
          <w:p w14:paraId="09DC795D">
            <w:pPr>
              <w:snapToGrid w:val="0"/>
              <w:spacing w:line="300" w:lineRule="exact"/>
              <w:jc w:val="center"/>
              <w:rPr>
                <w:rFonts w:hint="eastAsia" w:eastAsia="宋体"/>
                <w:color w:val="000000"/>
                <w:sz w:val="24"/>
                <w:lang w:val="en-US" w:eastAsia="zh-CN"/>
              </w:rPr>
            </w:pPr>
            <w:r>
              <w:rPr>
                <w:rFonts w:hint="eastAsia"/>
                <w:color w:val="000000"/>
                <w:sz w:val="24"/>
                <w:lang w:val="en-US" w:eastAsia="zh-CN"/>
              </w:rPr>
              <w:t>讲师</w:t>
            </w:r>
          </w:p>
        </w:tc>
        <w:tc>
          <w:tcPr>
            <w:tcW w:w="1634" w:type="dxa"/>
            <w:noWrap w:val="0"/>
            <w:vAlign w:val="center"/>
          </w:tcPr>
          <w:p w14:paraId="717888E5">
            <w:pPr>
              <w:snapToGrid w:val="0"/>
              <w:spacing w:line="300" w:lineRule="exact"/>
              <w:jc w:val="center"/>
              <w:rPr>
                <w:rFonts w:hint="default" w:hAnsi="宋体" w:eastAsia="宋体"/>
                <w:color w:val="000000"/>
                <w:sz w:val="24"/>
                <w:lang w:val="en-US" w:eastAsia="zh-CN"/>
              </w:rPr>
            </w:pPr>
            <w:r>
              <w:rPr>
                <w:rFonts w:hint="eastAsia" w:hAnsi="宋体"/>
                <w:color w:val="000000"/>
                <w:sz w:val="24"/>
                <w:lang w:val="en-US" w:eastAsia="zh-CN"/>
              </w:rPr>
              <w:t>通过时间</w:t>
            </w:r>
          </w:p>
        </w:tc>
        <w:tc>
          <w:tcPr>
            <w:tcW w:w="1634" w:type="dxa"/>
            <w:noWrap w:val="0"/>
            <w:vAlign w:val="center"/>
          </w:tcPr>
          <w:p w14:paraId="0DE7245F">
            <w:pPr>
              <w:snapToGrid w:val="0"/>
              <w:spacing w:line="300" w:lineRule="exact"/>
              <w:jc w:val="center"/>
              <w:rPr>
                <w:rFonts w:hint="default" w:eastAsia="宋体"/>
                <w:color w:val="000000"/>
                <w:sz w:val="24"/>
                <w:lang w:val="en-US" w:eastAsia="zh-CN"/>
              </w:rPr>
            </w:pPr>
            <w:r>
              <w:rPr>
                <w:rFonts w:hint="eastAsia"/>
                <w:color w:val="000000"/>
                <w:sz w:val="24"/>
                <w:lang w:val="en-US" w:eastAsia="zh-CN"/>
              </w:rPr>
              <w:t>2016.12</w:t>
            </w:r>
          </w:p>
        </w:tc>
        <w:tc>
          <w:tcPr>
            <w:tcW w:w="1634" w:type="dxa"/>
            <w:noWrap w:val="0"/>
            <w:vAlign w:val="center"/>
          </w:tcPr>
          <w:p w14:paraId="26E5362F">
            <w:pPr>
              <w:snapToGrid w:val="0"/>
              <w:spacing w:line="300" w:lineRule="exact"/>
              <w:jc w:val="center"/>
              <w:rPr>
                <w:rFonts w:hint="eastAsia"/>
                <w:color w:val="000000"/>
                <w:sz w:val="24"/>
              </w:rPr>
            </w:pPr>
            <w:r>
              <w:rPr>
                <w:rFonts w:hint="eastAsia"/>
                <w:color w:val="000000"/>
                <w:sz w:val="24"/>
                <w:lang w:val="en-US" w:eastAsia="zh-CN"/>
              </w:rPr>
              <w:t>拟申请</w:t>
            </w:r>
            <w:r>
              <w:rPr>
                <w:rFonts w:hint="eastAsia"/>
                <w:color w:val="000000"/>
                <w:sz w:val="24"/>
              </w:rPr>
              <w:t>专业</w:t>
            </w:r>
          </w:p>
          <w:p w14:paraId="1A59E8D5">
            <w:pPr>
              <w:snapToGrid w:val="0"/>
              <w:spacing w:line="300" w:lineRule="exact"/>
              <w:jc w:val="center"/>
              <w:rPr>
                <w:color w:val="000000"/>
                <w:sz w:val="21"/>
                <w:szCs w:val="21"/>
              </w:rPr>
            </w:pPr>
            <w:r>
              <w:rPr>
                <w:rFonts w:hint="eastAsia"/>
                <w:color w:val="000000"/>
                <w:sz w:val="24"/>
              </w:rPr>
              <w:t>技术职称</w:t>
            </w:r>
          </w:p>
        </w:tc>
        <w:tc>
          <w:tcPr>
            <w:tcW w:w="1638" w:type="dxa"/>
            <w:noWrap w:val="0"/>
            <w:vAlign w:val="center"/>
          </w:tcPr>
          <w:p w14:paraId="2D936F1F">
            <w:pPr>
              <w:snapToGrid w:val="0"/>
              <w:spacing w:line="300" w:lineRule="exact"/>
              <w:jc w:val="center"/>
              <w:rPr>
                <w:rFonts w:hint="eastAsia" w:eastAsia="宋体"/>
                <w:color w:val="000000"/>
                <w:sz w:val="21"/>
                <w:szCs w:val="21"/>
                <w:lang w:val="en-US" w:eastAsia="zh-CN"/>
              </w:rPr>
            </w:pPr>
            <w:r>
              <w:rPr>
                <w:rFonts w:hint="eastAsia"/>
                <w:color w:val="000000"/>
                <w:sz w:val="21"/>
                <w:szCs w:val="21"/>
                <w:lang w:val="en-US" w:eastAsia="zh-CN"/>
              </w:rPr>
              <w:t>副教授</w:t>
            </w:r>
          </w:p>
        </w:tc>
      </w:tr>
      <w:tr w14:paraId="5344B54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682" w:hRule="atLeast"/>
        </w:trPr>
        <w:tc>
          <w:tcPr>
            <w:tcW w:w="1704" w:type="dxa"/>
            <w:noWrap w:val="0"/>
            <w:vAlign w:val="center"/>
          </w:tcPr>
          <w:p w14:paraId="4C2B99FA">
            <w:pPr>
              <w:snapToGrid w:val="0"/>
              <w:spacing w:line="300" w:lineRule="exact"/>
              <w:jc w:val="center"/>
              <w:rPr>
                <w:rFonts w:hint="eastAsia"/>
                <w:color w:val="000000"/>
                <w:sz w:val="24"/>
                <w:lang w:val="en-US" w:eastAsia="zh-CN"/>
              </w:rPr>
            </w:pPr>
            <w:r>
              <w:rPr>
                <w:rFonts w:hint="eastAsia"/>
                <w:color w:val="000000"/>
                <w:sz w:val="24"/>
                <w:lang w:val="en-US" w:eastAsia="zh-CN"/>
              </w:rPr>
              <w:t>主要承担</w:t>
            </w:r>
          </w:p>
          <w:p w14:paraId="54E54F81">
            <w:pPr>
              <w:snapToGrid w:val="0"/>
              <w:spacing w:line="300" w:lineRule="exact"/>
              <w:jc w:val="center"/>
              <w:rPr>
                <w:rFonts w:hint="default"/>
                <w:color w:val="000000"/>
                <w:sz w:val="24"/>
                <w:lang w:val="en-US" w:eastAsia="zh-CN"/>
              </w:rPr>
            </w:pPr>
            <w:r>
              <w:rPr>
                <w:rFonts w:hint="eastAsia"/>
                <w:color w:val="000000"/>
                <w:sz w:val="24"/>
                <w:lang w:val="en-US" w:eastAsia="zh-CN"/>
              </w:rPr>
              <w:t>课题及项目</w:t>
            </w:r>
          </w:p>
          <w:p w14:paraId="44891766">
            <w:pPr>
              <w:snapToGrid w:val="0"/>
              <w:spacing w:line="300" w:lineRule="exact"/>
              <w:jc w:val="center"/>
              <w:rPr>
                <w:rFonts w:hint="eastAsia"/>
                <w:color w:val="000000"/>
                <w:sz w:val="24"/>
                <w:lang w:val="en-US" w:eastAsia="zh-CN"/>
              </w:rPr>
            </w:pPr>
            <w:r>
              <w:rPr>
                <w:rFonts w:hint="eastAsia"/>
                <w:color w:val="000000"/>
                <w:sz w:val="24"/>
                <w:lang w:val="en-US" w:eastAsia="zh-CN"/>
              </w:rPr>
              <w:t>（科研、教改）</w:t>
            </w:r>
          </w:p>
          <w:p w14:paraId="5CB9EF0C">
            <w:pPr>
              <w:snapToGrid w:val="0"/>
              <w:spacing w:line="300" w:lineRule="exact"/>
              <w:jc w:val="center"/>
              <w:rPr>
                <w:rFonts w:hint="default" w:eastAsia="宋体"/>
                <w:color w:val="000000"/>
                <w:sz w:val="24"/>
                <w:lang w:val="en-US" w:eastAsia="zh-CN"/>
              </w:rPr>
            </w:pPr>
          </w:p>
        </w:tc>
        <w:tc>
          <w:tcPr>
            <w:tcW w:w="8104" w:type="dxa"/>
            <w:gridSpan w:val="5"/>
            <w:noWrap w:val="0"/>
            <w:vAlign w:val="center"/>
          </w:tcPr>
          <w:p w14:paraId="71D26A2C">
            <w:pPr>
              <w:jc w:val="left"/>
              <w:rPr>
                <w:rFonts w:hint="default" w:ascii="Arial" w:hAnsi="Arial" w:eastAsia="Arial" w:cs="Arial"/>
                <w:i w:val="0"/>
                <w:iCs w:val="0"/>
                <w:caps w:val="0"/>
                <w:color w:val="auto"/>
                <w:spacing w:val="0"/>
                <w:sz w:val="21"/>
                <w:szCs w:val="21"/>
                <w:shd w:val="clear" w:fill="FFFFFF"/>
                <w:lang w:val="en-US" w:eastAsia="zh-CN"/>
              </w:rPr>
            </w:pPr>
          </w:p>
          <w:p w14:paraId="34478401">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①儿</w:t>
            </w:r>
            <w:r>
              <w:rPr>
                <w:rFonts w:hint="default" w:ascii="仿宋" w:hAnsi="仿宋" w:eastAsia="仿宋" w:cs="仿宋"/>
                <w:color w:val="000000" w:themeColor="text1"/>
                <w:sz w:val="28"/>
                <w:szCs w:val="28"/>
                <w:lang w:val="en-US" w:eastAsia="zh-CN"/>
                <w14:textFill>
                  <w14:solidFill>
                    <w14:schemeClr w14:val="tx1"/>
                  </w14:solidFill>
                </w14:textFill>
              </w:rPr>
              <w:t>童音乐剧应用于儿童校外活动的策略研究</w:t>
            </w:r>
            <w:r>
              <w:rPr>
                <w:rFonts w:hint="eastAsia" w:ascii="仿宋" w:hAnsi="仿宋" w:eastAsia="仿宋" w:cs="仿宋"/>
                <w:color w:val="000000" w:themeColor="text1"/>
                <w:sz w:val="28"/>
                <w:szCs w:val="28"/>
                <w:lang w:val="en-US" w:eastAsia="zh-CN"/>
                <w14:textFill>
                  <w14:solidFill>
                    <w14:schemeClr w14:val="tx1"/>
                  </w14:solidFill>
                </w14:textFill>
              </w:rPr>
              <w:t xml:space="preserve"> 中</w:t>
            </w:r>
            <w:r>
              <w:rPr>
                <w:rFonts w:hint="default" w:ascii="仿宋" w:hAnsi="仿宋" w:eastAsia="仿宋" w:cs="仿宋"/>
                <w:color w:val="000000" w:themeColor="text1"/>
                <w:sz w:val="28"/>
                <w:szCs w:val="28"/>
                <w:lang w:val="en-US" w:eastAsia="zh-CN"/>
                <w14:textFill>
                  <w14:solidFill>
                    <w14:schemeClr w14:val="tx1"/>
                  </w14:solidFill>
                </w14:textFill>
              </w:rPr>
              <w:t>央电化教育馆“十四五”全国教育技术研究</w:t>
            </w:r>
            <w:r>
              <w:rPr>
                <w:rFonts w:hint="eastAsia" w:ascii="仿宋" w:hAnsi="仿宋" w:eastAsia="仿宋" w:cs="仿宋"/>
                <w:color w:val="000000" w:themeColor="text1"/>
                <w:sz w:val="28"/>
                <w:szCs w:val="28"/>
                <w:lang w:val="en-US" w:eastAsia="zh-CN"/>
                <w14:textFill>
                  <w14:solidFill>
                    <w14:schemeClr w14:val="tx1"/>
                  </w14:solidFill>
                </w14:textFill>
              </w:rPr>
              <w:t>院 166242971-17213 主持 结题</w:t>
            </w:r>
          </w:p>
          <w:p w14:paraId="704CB120">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②</w:t>
            </w:r>
            <w:r>
              <w:rPr>
                <w:rFonts w:hint="default" w:ascii="仿宋" w:hAnsi="仿宋" w:eastAsia="仿宋" w:cs="仿宋"/>
                <w:color w:val="000000" w:themeColor="text1"/>
                <w:sz w:val="28"/>
                <w:szCs w:val="28"/>
                <w:lang w:val="en-US" w:eastAsia="zh-CN"/>
                <w14:textFill>
                  <w14:solidFill>
                    <w14:schemeClr w14:val="tx1"/>
                  </w14:solidFill>
                </w14:textFill>
              </w:rPr>
              <w:t>新时代创建各民族广泛交往交流交融载体研究</w:t>
            </w:r>
            <w:r>
              <w:rPr>
                <w:rFonts w:hint="eastAsia" w:ascii="仿宋" w:hAnsi="仿宋" w:eastAsia="仿宋" w:cs="仿宋"/>
                <w:color w:val="000000" w:themeColor="text1"/>
                <w:sz w:val="28"/>
                <w:szCs w:val="28"/>
                <w:lang w:val="en-US" w:eastAsia="zh-CN"/>
                <w14:textFill>
                  <w14:solidFill>
                    <w14:schemeClr w14:val="tx1"/>
                  </w14:solidFill>
                </w14:textFill>
              </w:rPr>
              <w:t xml:space="preserve"> 湖南省委统战部湘统通【2024】18号 TZLX2024102 主持 在研</w:t>
            </w:r>
          </w:p>
          <w:p w14:paraId="4C52E85C">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③土家织锦与舞蹈的文化符号研究 湖南省工程研究中心 TJZJ-202408主持 在研</w:t>
            </w:r>
          </w:p>
          <w:p w14:paraId="7E2CB5FE">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④舞蹈表演艺术与地方产业发展相结合的创新路径研究 湖南省教育厅 主持(拟推荐) 在研</w:t>
            </w:r>
          </w:p>
          <w:p w14:paraId="5BF0AAE4">
            <w:pPr>
              <w:numPr>
                <w:ilvl w:val="0"/>
                <w:numId w:val="0"/>
              </w:numPr>
              <w:rPr>
                <w:rFonts w:hint="default" w:ascii="宋体" w:hAnsi="宋体" w:eastAsia="宋体" w:cs="宋体"/>
                <w:bCs/>
                <w:color w:val="000000"/>
                <w:szCs w:val="21"/>
                <w:lang w:val="en-US" w:eastAsia="zh-CN"/>
              </w:rPr>
            </w:pPr>
            <w:r>
              <w:rPr>
                <w:rFonts w:hint="eastAsia" w:ascii="仿宋" w:hAnsi="仿宋" w:eastAsia="仿宋" w:cs="仿宋"/>
                <w:color w:val="000000" w:themeColor="text1"/>
                <w:sz w:val="28"/>
                <w:szCs w:val="28"/>
                <w:lang w:val="en-US" w:eastAsia="zh-CN"/>
                <w14:textFill>
                  <w14:solidFill>
                    <w14:schemeClr w14:val="tx1"/>
                  </w14:solidFill>
                </w14:textFill>
              </w:rPr>
              <w:t>⑤张家界市非物质文化遗产的数字化保护与传承创新策略研究 张家界市社科联 zjjskl2024091 主持 在研</w:t>
            </w:r>
          </w:p>
          <w:p w14:paraId="4D460ADE">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⑥《古典芭蕾基训》线上线下混合式教学模式实践与探索  张家界学院 Jxjg2415 主持 在研</w:t>
            </w:r>
          </w:p>
          <w:p w14:paraId="2B66DAD3">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⑦湖南省高校古典芭蕾和古典舞课程基训教学的探索研究 张家界学院  zyyb202306 主持  在研</w:t>
            </w:r>
          </w:p>
          <w:p w14:paraId="198DA2A8">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⑧土家族摆手舞融入本土高校民族民间舞课堂教学改革研究 湖南省教育厅 202401001925  参与/第三 在研</w:t>
            </w:r>
          </w:p>
          <w:p w14:paraId="6E27CDB5">
            <w:pPr>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⑨文化</w:t>
            </w:r>
            <w:r>
              <w:rPr>
                <w:rFonts w:hint="default"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两创</w:t>
            </w:r>
            <w:r>
              <w:rPr>
                <w:rFonts w:hint="default"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融入高校民族民间舞课堂的教学育人模式研究 湖南省教育厅 202401001938 参与/第四 在研</w:t>
            </w:r>
          </w:p>
          <w:p w14:paraId="1A4472AF">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⑩行为技能训练提升智力障碍儿童适应能力的干预研究 湖南省教育学会 G-2参与/第三  在研</w:t>
            </w:r>
          </w:p>
          <w:p w14:paraId="49F1F5EF">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微软雅黑" w:hAnsi="微软雅黑" w:eastAsia="微软雅黑" w:cs="微软雅黑"/>
                <w:color w:val="000000" w:themeColor="text1"/>
                <w:sz w:val="28"/>
                <w:szCs w:val="28"/>
                <w:lang w:val="en-US" w:eastAsia="zh-CN"/>
                <w14:textFill>
                  <w14:solidFill>
                    <w14:schemeClr w14:val="tx1"/>
                  </w14:solidFill>
                </w14:textFill>
              </w:rPr>
              <w:t>⑪</w:t>
            </w:r>
            <w:r>
              <w:rPr>
                <w:rFonts w:hint="eastAsia" w:ascii="仿宋" w:hAnsi="仿宋" w:eastAsia="仿宋" w:cs="仿宋"/>
                <w:color w:val="000000" w:themeColor="text1"/>
                <w:sz w:val="28"/>
                <w:szCs w:val="28"/>
                <w:lang w:val="en-US" w:eastAsia="zh-CN"/>
                <w14:textFill>
                  <w14:solidFill>
                    <w14:schemeClr w14:val="tx1"/>
                  </w14:solidFill>
                </w14:textFill>
              </w:rPr>
              <w:t>设计治理视域下湘西非遗文旅资源开发利用路径研究 湘西州社科联 ZSP202417 参与/第一 在研</w:t>
            </w:r>
          </w:p>
          <w:p w14:paraId="70E8D800">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微软雅黑" w:hAnsi="微软雅黑" w:eastAsia="微软雅黑" w:cs="微软雅黑"/>
                <w:color w:val="000000" w:themeColor="text1"/>
                <w:sz w:val="28"/>
                <w:szCs w:val="28"/>
                <w:lang w:val="en-US" w:eastAsia="zh-CN"/>
                <w14:textFill>
                  <w14:solidFill>
                    <w14:schemeClr w14:val="tx1"/>
                  </w14:solidFill>
                </w14:textFill>
              </w:rPr>
              <w:t>⑫</w:t>
            </w:r>
            <w:r>
              <w:rPr>
                <w:rFonts w:hint="eastAsia" w:ascii="仿宋" w:hAnsi="仿宋" w:eastAsia="仿宋" w:cs="仿宋"/>
                <w:color w:val="000000" w:themeColor="text1"/>
                <w:sz w:val="28"/>
                <w:szCs w:val="28"/>
                <w:lang w:val="en-US" w:eastAsia="zh-CN"/>
                <w14:textFill>
                  <w14:solidFill>
                    <w14:schemeClr w14:val="tx1"/>
                  </w14:solidFill>
                </w14:textFill>
              </w:rPr>
              <w:t>全域旅游视野下的武陵山片区民族音乐舞蹈艺术研究  张家界市社科联 zjjskl2022007 参与/第二 在研</w:t>
            </w:r>
          </w:p>
          <w:p w14:paraId="63629763">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微软雅黑" w:hAnsi="微软雅黑" w:eastAsia="微软雅黑" w:cs="微软雅黑"/>
                <w:color w:val="000000" w:themeColor="text1"/>
                <w:sz w:val="28"/>
                <w:szCs w:val="28"/>
                <w:lang w:val="en-US" w:eastAsia="zh-CN"/>
                <w14:textFill>
                  <w14:solidFill>
                    <w14:schemeClr w14:val="tx1"/>
                  </w14:solidFill>
                </w14:textFill>
              </w:rPr>
              <w:t>⑬</w:t>
            </w:r>
            <w:r>
              <w:rPr>
                <w:rFonts w:hint="eastAsia" w:ascii="仿宋" w:hAnsi="仿宋" w:eastAsia="仿宋" w:cs="仿宋"/>
                <w:color w:val="000000" w:themeColor="text1"/>
                <w:sz w:val="28"/>
                <w:szCs w:val="28"/>
                <w:lang w:val="en-US" w:eastAsia="zh-CN"/>
                <w14:textFill>
                  <w14:solidFill>
                    <w14:schemeClr w14:val="tx1"/>
                  </w14:solidFill>
                </w14:textFill>
              </w:rPr>
              <w:t>探析舞蹈中“眼神”的表达方式 张家界学院 zyqn202302  参与/第三  在研</w:t>
            </w:r>
          </w:p>
          <w:p w14:paraId="7FA4F3D1">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⑭张家界特色舞蹈在旅游文化产业发展中的创新应用 张家界市社科联 zjjskl2024124 参与/第二 在研</w:t>
            </w:r>
          </w:p>
          <w:p w14:paraId="17105D4A">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p>
          <w:p w14:paraId="56D910B3">
            <w:pPr>
              <w:numPr>
                <w:ilvl w:val="0"/>
                <w:numId w:val="0"/>
              </w:numPr>
              <w:spacing w:line="280" w:lineRule="exact"/>
              <w:ind w:leftChars="0"/>
              <w:rPr>
                <w:rFonts w:hint="eastAsia" w:ascii="宋体" w:hAnsi="宋体" w:cs="宋体"/>
                <w:bCs/>
                <w:color w:val="000000"/>
                <w:szCs w:val="21"/>
                <w:lang w:val="en-US" w:eastAsia="zh-CN"/>
              </w:rPr>
            </w:pPr>
          </w:p>
          <w:p w14:paraId="1B4CD0EC">
            <w:pPr>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横向课题</w:t>
            </w:r>
          </w:p>
          <w:p w14:paraId="6A250D03">
            <w:pPr>
              <w:numPr>
                <w:ilvl w:val="0"/>
                <w:numId w:val="0"/>
              </w:numPr>
              <w:spacing w:line="280" w:lineRule="exact"/>
              <w:ind w:leftChars="0"/>
              <w:rPr>
                <w:rFonts w:hint="eastAsia" w:ascii="宋体" w:hAnsi="宋体" w:cs="宋体"/>
                <w:bCs/>
                <w:color w:val="000000"/>
                <w:szCs w:val="21"/>
                <w:lang w:val="en-US" w:eastAsia="zh-CN"/>
              </w:rPr>
            </w:pPr>
          </w:p>
          <w:p w14:paraId="1C152C50">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①民族文化舞蹈演出实践“为了胜利-张家界市纪念中国人民志愿军抗美援朝出国作战70周年文艺演出 张家界市委宣传部 主持 结题</w:t>
            </w:r>
          </w:p>
          <w:p w14:paraId="56E9AE57">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②民族文化舞蹈演出实践“行吟中国”交响诗歌朗诵晚会；张家界市文学艺术界联合会 主持 结题</w:t>
            </w:r>
          </w:p>
          <w:p w14:paraId="0CA82C8D">
            <w:pPr>
              <w:numPr>
                <w:ilvl w:val="0"/>
                <w:numId w:val="0"/>
              </w:numPr>
              <w:snapToGrid w:val="0"/>
              <w:spacing w:line="300" w:lineRule="exact"/>
              <w:ind w:leftChars="200"/>
              <w:jc w:val="both"/>
              <w:rPr>
                <w:rFonts w:hint="eastAsia"/>
                <w:color w:val="000000"/>
                <w:sz w:val="24"/>
                <w:lang w:val="en-US" w:eastAsia="zh-CN"/>
              </w:rPr>
            </w:pPr>
          </w:p>
          <w:p w14:paraId="7A81731D">
            <w:pPr>
              <w:snapToGrid w:val="0"/>
              <w:spacing w:line="300" w:lineRule="exact"/>
              <w:jc w:val="left"/>
              <w:rPr>
                <w:color w:val="000000"/>
                <w:sz w:val="24"/>
              </w:rPr>
            </w:pPr>
            <w:r>
              <w:rPr>
                <w:rFonts w:hint="eastAsia" w:hAnsi="宋体"/>
                <w:color w:val="000000"/>
                <w:sz w:val="24"/>
              </w:rPr>
              <w:t xml:space="preserve">               </w:t>
            </w:r>
            <w:r>
              <w:rPr>
                <w:rFonts w:hint="eastAsia" w:hAnsi="宋体"/>
                <w:color w:val="000000"/>
                <w:sz w:val="24"/>
                <w:lang w:val="en-US" w:eastAsia="zh-CN"/>
              </w:rPr>
              <w:t xml:space="preserve">    </w:t>
            </w:r>
            <w:r>
              <w:rPr>
                <w:rFonts w:hint="eastAsia" w:hAnsi="宋体"/>
                <w:color w:val="000000"/>
                <w:sz w:val="24"/>
              </w:rPr>
              <w:t xml:space="preserve">        </w:t>
            </w:r>
          </w:p>
        </w:tc>
      </w:tr>
      <w:tr w14:paraId="5E9DA2D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2124" w:hRule="atLeast"/>
        </w:trPr>
        <w:tc>
          <w:tcPr>
            <w:tcW w:w="1704" w:type="dxa"/>
            <w:noWrap w:val="0"/>
            <w:vAlign w:val="center"/>
          </w:tcPr>
          <w:p w14:paraId="109D2232">
            <w:pPr>
              <w:snapToGrid w:val="0"/>
              <w:spacing w:line="300" w:lineRule="exact"/>
              <w:jc w:val="center"/>
              <w:rPr>
                <w:rFonts w:hint="default"/>
                <w:color w:val="000000"/>
                <w:sz w:val="24"/>
                <w:lang w:val="en-US" w:eastAsia="zh-CN"/>
              </w:rPr>
            </w:pPr>
            <w:r>
              <w:rPr>
                <w:rFonts w:hint="eastAsia"/>
                <w:color w:val="000000"/>
                <w:sz w:val="24"/>
                <w:lang w:val="en-US" w:eastAsia="zh-CN"/>
              </w:rPr>
              <w:t>主要发表论文</w:t>
            </w:r>
          </w:p>
          <w:p w14:paraId="7AF63F51">
            <w:pPr>
              <w:snapToGrid w:val="0"/>
              <w:spacing w:line="300" w:lineRule="exact"/>
              <w:jc w:val="center"/>
              <w:rPr>
                <w:rFonts w:hint="default" w:eastAsia="宋体"/>
                <w:color w:val="000000"/>
                <w:sz w:val="24"/>
                <w:lang w:val="en-US" w:eastAsia="zh-CN"/>
              </w:rPr>
            </w:pPr>
          </w:p>
        </w:tc>
        <w:tc>
          <w:tcPr>
            <w:tcW w:w="8104" w:type="dxa"/>
            <w:gridSpan w:val="5"/>
            <w:noWrap w:val="0"/>
            <w:vAlign w:val="top"/>
          </w:tcPr>
          <w:p w14:paraId="54D02EA0">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①大学舞蹈教学中师生互动教学模式的应用研究，[J].文艺生活，2019（7），独著；</w:t>
            </w:r>
          </w:p>
          <w:p w14:paraId="5B298165">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②</w:t>
            </w:r>
            <w:r>
              <w:rPr>
                <w:rFonts w:hint="default"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文旅融</w:t>
            </w:r>
            <w:r>
              <w:rPr>
                <w:rFonts w:hint="default" w:ascii="仿宋" w:hAnsi="仿宋" w:eastAsia="仿宋" w:cs="仿宋"/>
                <w:color w:val="000000" w:themeColor="text1"/>
                <w:sz w:val="28"/>
                <w:szCs w:val="28"/>
                <w:lang w:val="en-US" w:eastAsia="zh-CN"/>
                <w14:textFill>
                  <w14:solidFill>
                    <w14:schemeClr w14:val="tx1"/>
                  </w14:solidFill>
                </w14:textFill>
              </w:rPr>
              <w:t>合”</w:t>
            </w:r>
            <w:r>
              <w:rPr>
                <w:rFonts w:hint="eastAsia" w:ascii="仿宋" w:hAnsi="仿宋" w:eastAsia="仿宋" w:cs="仿宋"/>
                <w:color w:val="000000" w:themeColor="text1"/>
                <w:sz w:val="28"/>
                <w:szCs w:val="28"/>
                <w:lang w:val="en-US" w:eastAsia="zh-CN"/>
                <w14:textFill>
                  <w14:solidFill>
                    <w14:schemeClr w14:val="tx1"/>
                  </w14:solidFill>
                </w14:textFill>
              </w:rPr>
              <w:t>视角</w:t>
            </w:r>
            <w:r>
              <w:rPr>
                <w:rFonts w:hint="default" w:ascii="仿宋" w:hAnsi="仿宋" w:eastAsia="仿宋" w:cs="仿宋"/>
                <w:color w:val="000000" w:themeColor="text1"/>
                <w:sz w:val="28"/>
                <w:szCs w:val="28"/>
                <w:lang w:val="en-US" w:eastAsia="zh-CN"/>
                <w14:textFill>
                  <w14:solidFill>
                    <w14:schemeClr w14:val="tx1"/>
                  </w14:solidFill>
                </w14:textFill>
              </w:rPr>
              <w:t>下的武陵</w:t>
            </w:r>
            <w:r>
              <w:rPr>
                <w:rFonts w:hint="eastAsia" w:ascii="仿宋" w:hAnsi="仿宋" w:eastAsia="仿宋" w:cs="仿宋"/>
                <w:color w:val="000000" w:themeColor="text1"/>
                <w:sz w:val="28"/>
                <w:szCs w:val="28"/>
                <w:lang w:val="en-US" w:eastAsia="zh-CN"/>
                <w14:textFill>
                  <w14:solidFill>
                    <w14:schemeClr w14:val="tx1"/>
                  </w14:solidFill>
                </w14:textFill>
              </w:rPr>
              <w:t>山片</w:t>
            </w:r>
            <w:r>
              <w:rPr>
                <w:rFonts w:hint="default" w:ascii="仿宋" w:hAnsi="仿宋" w:eastAsia="仿宋" w:cs="仿宋"/>
                <w:color w:val="000000" w:themeColor="text1"/>
                <w:sz w:val="28"/>
                <w:szCs w:val="28"/>
                <w:lang w:val="en-US" w:eastAsia="zh-CN"/>
                <w14:textFill>
                  <w14:solidFill>
                    <w14:schemeClr w14:val="tx1"/>
                  </w14:solidFill>
                </w14:textFill>
              </w:rPr>
              <w:t>区</w:t>
            </w:r>
            <w:r>
              <w:rPr>
                <w:rFonts w:hint="eastAsia" w:ascii="仿宋" w:hAnsi="仿宋" w:eastAsia="仿宋" w:cs="仿宋"/>
                <w:color w:val="000000" w:themeColor="text1"/>
                <w:sz w:val="28"/>
                <w:szCs w:val="28"/>
                <w:lang w:val="en-US" w:eastAsia="zh-CN"/>
                <w14:textFill>
                  <w14:solidFill>
                    <w14:schemeClr w14:val="tx1"/>
                  </w14:solidFill>
                </w14:textFill>
              </w:rPr>
              <w:t>土</w:t>
            </w:r>
            <w:r>
              <w:rPr>
                <w:rFonts w:hint="default" w:ascii="仿宋" w:hAnsi="仿宋" w:eastAsia="仿宋" w:cs="仿宋"/>
                <w:color w:val="000000" w:themeColor="text1"/>
                <w:sz w:val="28"/>
                <w:szCs w:val="28"/>
                <w:lang w:val="en-US" w:eastAsia="zh-CN"/>
                <w14:textFill>
                  <w14:solidFill>
                    <w14:schemeClr w14:val="tx1"/>
                  </w14:solidFill>
                </w14:textFill>
              </w:rPr>
              <w:t>家摆</w:t>
            </w:r>
            <w:r>
              <w:rPr>
                <w:rFonts w:hint="eastAsia" w:ascii="仿宋" w:hAnsi="仿宋" w:eastAsia="仿宋" w:cs="仿宋"/>
                <w:color w:val="000000" w:themeColor="text1"/>
                <w:sz w:val="28"/>
                <w:szCs w:val="28"/>
                <w:lang w:val="en-US" w:eastAsia="zh-CN"/>
                <w14:textFill>
                  <w14:solidFill>
                    <w14:schemeClr w14:val="tx1"/>
                  </w14:solidFill>
                </w14:textFill>
              </w:rPr>
              <w:t>手</w:t>
            </w:r>
            <w:r>
              <w:rPr>
                <w:rFonts w:hint="default" w:ascii="仿宋" w:hAnsi="仿宋" w:eastAsia="仿宋" w:cs="仿宋"/>
                <w:color w:val="000000" w:themeColor="text1"/>
                <w:sz w:val="28"/>
                <w:szCs w:val="28"/>
                <w:lang w:val="en-US" w:eastAsia="zh-CN"/>
                <w14:textFill>
                  <w14:solidFill>
                    <w14:schemeClr w14:val="tx1"/>
                  </w14:solidFill>
                </w14:textFill>
              </w:rPr>
              <w:t>舞的</w:t>
            </w:r>
            <w:r>
              <w:rPr>
                <w:rFonts w:hint="eastAsia" w:ascii="仿宋" w:hAnsi="仿宋" w:eastAsia="仿宋" w:cs="仿宋"/>
                <w:color w:val="000000" w:themeColor="text1"/>
                <w:sz w:val="28"/>
                <w:szCs w:val="28"/>
                <w:lang w:val="en-US" w:eastAsia="zh-CN"/>
                <w14:textFill>
                  <w14:solidFill>
                    <w14:schemeClr w14:val="tx1"/>
                  </w14:solidFill>
                </w14:textFill>
              </w:rPr>
              <w:t>研究，[J].尚舞，2022（3），独著；</w:t>
            </w:r>
          </w:p>
          <w:p w14:paraId="71ECA4BD">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③古典芭蕾舞的意境美及价值体现分析，[J].喜剧世界，2024（3），独著；</w:t>
            </w:r>
          </w:p>
          <w:p w14:paraId="55289D30">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④新时代美育视域下的高校舞蹈教学探索，[J].中国高校科技，2024（4），独著（北大核心）；</w:t>
            </w:r>
          </w:p>
          <w:p w14:paraId="08078C1B">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⑤浅析中国古典舞的审美特征-以舞蹈作品《飞天》为例，[J].戏剧之家，2024（7），独著；</w:t>
            </w:r>
          </w:p>
          <w:p w14:paraId="1663AC20">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⑥中国古典舞课程教学探索与研究-以吉首大学张家界学院为例，[J].参花，2024（10），独著；</w:t>
            </w:r>
          </w:p>
          <w:p w14:paraId="5F856FE3">
            <w:pPr>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⑦芭蕾舞教育在提高学生表达能力方面的研究，[J].中国民族博览，2024（8），独著（AMI入库）；</w:t>
            </w:r>
          </w:p>
          <w:p w14:paraId="0578E66B">
            <w:pPr>
              <w:snapToGrid w:val="0"/>
              <w:spacing w:line="300" w:lineRule="exact"/>
              <w:ind w:right="420"/>
              <w:jc w:val="left"/>
              <w:rPr>
                <w:rFonts w:hint="default"/>
                <w:sz w:val="24"/>
                <w:lang w:val="en-US"/>
              </w:rPr>
            </w:pPr>
            <w:r>
              <w:rPr>
                <w:rFonts w:hint="default"/>
                <w:sz w:val="24"/>
                <w:lang w:val="en-US"/>
              </w:rPr>
              <w:t xml:space="preserve"> </w:t>
            </w:r>
          </w:p>
        </w:tc>
      </w:tr>
      <w:tr w14:paraId="3BCA00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2124" w:hRule="atLeast"/>
        </w:trPr>
        <w:tc>
          <w:tcPr>
            <w:tcW w:w="1704" w:type="dxa"/>
            <w:noWrap w:val="0"/>
            <w:vAlign w:val="center"/>
          </w:tcPr>
          <w:p w14:paraId="04A4BCBF">
            <w:pPr>
              <w:snapToGrid w:val="0"/>
              <w:spacing w:line="300" w:lineRule="exact"/>
              <w:jc w:val="center"/>
              <w:rPr>
                <w:rFonts w:hint="eastAsia"/>
                <w:color w:val="000000"/>
                <w:sz w:val="24"/>
                <w:lang w:val="en-US" w:eastAsia="zh-CN"/>
              </w:rPr>
            </w:pPr>
            <w:r>
              <w:rPr>
                <w:rFonts w:hint="eastAsia"/>
                <w:color w:val="000000"/>
                <w:sz w:val="24"/>
                <w:lang w:val="en-US" w:eastAsia="zh-CN"/>
              </w:rPr>
              <w:t>主要著作</w:t>
            </w:r>
          </w:p>
          <w:p w14:paraId="52DFB67F">
            <w:pPr>
              <w:snapToGrid w:val="0"/>
              <w:spacing w:line="300" w:lineRule="exact"/>
              <w:jc w:val="center"/>
              <w:rPr>
                <w:rFonts w:hint="eastAsia"/>
                <w:color w:val="000000"/>
                <w:sz w:val="24"/>
                <w:lang w:val="en-US" w:eastAsia="zh-CN"/>
              </w:rPr>
            </w:pPr>
            <w:r>
              <w:rPr>
                <w:rFonts w:hint="eastAsia"/>
                <w:color w:val="000000"/>
                <w:sz w:val="24"/>
                <w:lang w:val="en-US" w:eastAsia="zh-CN"/>
              </w:rPr>
              <w:t>（专著、编著、译著、教材）</w:t>
            </w:r>
          </w:p>
          <w:p w14:paraId="59E2226D">
            <w:pPr>
              <w:snapToGrid w:val="0"/>
              <w:spacing w:line="300" w:lineRule="exact"/>
              <w:jc w:val="center"/>
              <w:rPr>
                <w:rFonts w:hint="default" w:hAnsi="宋体"/>
                <w:color w:val="000000"/>
                <w:sz w:val="24"/>
                <w:lang w:val="en-US" w:eastAsia="zh-CN"/>
              </w:rPr>
            </w:pPr>
          </w:p>
        </w:tc>
        <w:tc>
          <w:tcPr>
            <w:tcW w:w="8104" w:type="dxa"/>
            <w:gridSpan w:val="5"/>
            <w:noWrap w:val="0"/>
            <w:vAlign w:val="top"/>
          </w:tcPr>
          <w:p w14:paraId="2A843EB9">
            <w:pPr>
              <w:jc w:val="left"/>
              <w:rPr>
                <w:rFonts w:hint="default"/>
                <w:sz w:val="24"/>
                <w:lang w:val="en-US" w:eastAsia="zh-CN"/>
              </w:rPr>
            </w:pPr>
          </w:p>
          <w:p w14:paraId="2E80C626">
            <w:pPr>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①舞蹈技巧应用及训练研究ISBN 978-7-5575-8131-2 吉林美术出版社 副主编（排名第一）</w:t>
            </w:r>
            <w:r>
              <w:rPr>
                <w:rFonts w:hint="default" w:ascii="仿宋" w:hAnsi="仿宋" w:eastAsia="仿宋" w:cs="仿宋"/>
                <w:color w:val="000000" w:themeColor="text1"/>
                <w:sz w:val="28"/>
                <w:szCs w:val="28"/>
                <w:lang w:val="en-US" w:eastAsia="zh-CN"/>
                <w14:textFill>
                  <w14:solidFill>
                    <w14:schemeClr w14:val="tx1"/>
                  </w14:solidFill>
                </w14:textFill>
              </w:rPr>
              <w:t xml:space="preserve"> </w:t>
            </w:r>
            <w:r>
              <w:rPr>
                <w:rFonts w:hint="eastAsia" w:ascii="仿宋" w:hAnsi="仿宋" w:eastAsia="仿宋" w:cs="仿宋"/>
                <w:color w:val="000000" w:themeColor="text1"/>
                <w:sz w:val="28"/>
                <w:szCs w:val="28"/>
                <w:lang w:val="en-US" w:eastAsia="zh-CN"/>
                <w14:textFill>
                  <w14:solidFill>
                    <w14:schemeClr w14:val="tx1"/>
                  </w14:solidFill>
                </w14:textFill>
              </w:rPr>
              <w:t xml:space="preserve"> 本人撰写字数：9.7万字</w:t>
            </w:r>
          </w:p>
          <w:p w14:paraId="20466CB2">
            <w:pPr>
              <w:snapToGrid w:val="0"/>
              <w:spacing w:line="300" w:lineRule="exact"/>
              <w:ind w:right="420"/>
              <w:jc w:val="left"/>
              <w:rPr>
                <w:rFonts w:hint="default"/>
                <w:sz w:val="24"/>
                <w:lang w:val="en-US"/>
              </w:rPr>
            </w:pPr>
          </w:p>
        </w:tc>
      </w:tr>
      <w:tr w14:paraId="4494842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884" w:hRule="atLeast"/>
        </w:trPr>
        <w:tc>
          <w:tcPr>
            <w:tcW w:w="1704" w:type="dxa"/>
            <w:noWrap w:val="0"/>
            <w:vAlign w:val="center"/>
          </w:tcPr>
          <w:p w14:paraId="654A906A">
            <w:pPr>
              <w:snapToGrid w:val="0"/>
              <w:spacing w:line="300" w:lineRule="exact"/>
              <w:jc w:val="center"/>
              <w:rPr>
                <w:rFonts w:hint="default"/>
                <w:color w:val="000000"/>
                <w:sz w:val="24"/>
                <w:lang w:val="en-US" w:eastAsia="zh-CN"/>
              </w:rPr>
            </w:pPr>
            <w:r>
              <w:rPr>
                <w:rFonts w:hint="eastAsia"/>
                <w:color w:val="000000"/>
                <w:sz w:val="24"/>
                <w:lang w:val="en-US" w:eastAsia="zh-CN"/>
              </w:rPr>
              <w:t>获奖情况</w:t>
            </w:r>
          </w:p>
          <w:p w14:paraId="22E9C4FD">
            <w:pPr>
              <w:snapToGrid w:val="0"/>
              <w:spacing w:line="300" w:lineRule="exact"/>
              <w:jc w:val="both"/>
              <w:rPr>
                <w:rFonts w:hint="default" w:hAnsi="宋体"/>
                <w:color w:val="000000"/>
                <w:sz w:val="24"/>
                <w:lang w:val="en-US" w:eastAsia="zh-CN"/>
              </w:rPr>
            </w:pPr>
          </w:p>
        </w:tc>
        <w:tc>
          <w:tcPr>
            <w:tcW w:w="8104" w:type="dxa"/>
            <w:gridSpan w:val="5"/>
            <w:noWrap w:val="0"/>
            <w:vAlign w:val="top"/>
          </w:tcPr>
          <w:p w14:paraId="76D95574">
            <w:pPr>
              <w:jc w:val="left"/>
              <w:rPr>
                <w:rFonts w:hint="default"/>
                <w:sz w:val="24"/>
                <w:lang w:val="en-US"/>
              </w:rPr>
            </w:pPr>
            <w:r>
              <w:rPr>
                <w:rFonts w:hint="eastAsia" w:ascii="Arial" w:hAnsi="Arial" w:eastAsia="Arial" w:cs="Arial"/>
                <w:i w:val="0"/>
                <w:iCs w:val="0"/>
                <w:caps w:val="0"/>
                <w:color w:val="auto"/>
                <w:spacing w:val="0"/>
                <w:sz w:val="21"/>
                <w:szCs w:val="21"/>
                <w:shd w:val="clear" w:fill="FFFFFF"/>
                <w:lang w:val="en-US" w:eastAsia="zh-CN"/>
              </w:rPr>
              <w:t>（获奖时间、获奖名称、获奖等级、发证单位）</w:t>
            </w:r>
          </w:p>
          <w:p w14:paraId="20197AAD">
            <w:pPr>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①2017年被张家界学院文艺法学部评为“先进个人”</w:t>
            </w:r>
          </w:p>
          <w:p w14:paraId="43040A0D">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②2018年被张家界学院工会评为“工会积极分子”</w:t>
            </w:r>
          </w:p>
          <w:p w14:paraId="4BC6D1B4">
            <w:pPr>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③2018年在中华文化促进会主办，北京人民大会堂举办的“圆梦北京-2018全国青少年新春盛典”活动，编排舞蹈《仗鼓欢歌》荣获“金奖”</w:t>
            </w:r>
          </w:p>
          <w:p w14:paraId="40DC894A">
            <w:pPr>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④2020年在通识教育导师制相关工作中表现突出，被评为“优秀导师”</w:t>
            </w:r>
          </w:p>
          <w:p w14:paraId="184BD34F">
            <w:pPr>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⑤2020年在《为了胜利-张家界市纪念中国人民志愿军抗美援朝出国作战70周年文艺晚会》活动中，被评为“优秀指导教师”</w:t>
            </w:r>
          </w:p>
          <w:p w14:paraId="2C8F85F6">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⑥2021年在张家界学院工会“玫瑰书香”女教职工阅读活动中，参赛作品被评为“优胜奖”</w:t>
            </w:r>
          </w:p>
          <w:p w14:paraId="47B20C3C">
            <w:pPr>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⑦2021年在“永远跟党走”张家界市庆祝中国共产党成立100周年文艺晚会活动中，被评为“优秀指导教师”</w:t>
            </w:r>
          </w:p>
          <w:p w14:paraId="44314924">
            <w:pPr>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⑧2021年在党建工作中表现突出，被张家界市文学联合会评为“优秀党务工作者”</w:t>
            </w:r>
          </w:p>
          <w:p w14:paraId="117B9C17">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⑨2022年在张家界学院教师课堂教学竞赛活动中获得“三等奖”</w:t>
            </w:r>
          </w:p>
          <w:p w14:paraId="05C1F8D0">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⑩2022年被张家界学院工会评为张家界学院“优秀女教职工”</w:t>
            </w:r>
          </w:p>
          <w:p w14:paraId="23CD03BC">
            <w:pPr>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微软雅黑" w:hAnsi="微软雅黑" w:eastAsia="微软雅黑" w:cs="微软雅黑"/>
                <w:color w:val="000000" w:themeColor="text1"/>
                <w:sz w:val="28"/>
                <w:szCs w:val="28"/>
                <w:lang w:val="en-US" w:eastAsia="zh-CN"/>
                <w14:textFill>
                  <w14:solidFill>
                    <w14:schemeClr w14:val="tx1"/>
                  </w14:solidFill>
                </w14:textFill>
              </w:rPr>
              <w:t>⑪</w:t>
            </w:r>
            <w:r>
              <w:rPr>
                <w:rFonts w:hint="eastAsia" w:ascii="仿宋" w:hAnsi="仿宋" w:eastAsia="仿宋" w:cs="仿宋"/>
                <w:color w:val="000000" w:themeColor="text1"/>
                <w:sz w:val="28"/>
                <w:szCs w:val="28"/>
                <w:lang w:val="en-US" w:eastAsia="zh-CN"/>
                <w14:textFill>
                  <w14:solidFill>
                    <w14:schemeClr w14:val="tx1"/>
                  </w14:solidFill>
                </w14:textFill>
              </w:rPr>
              <w:t>2023年在北京·人民大会堂举办的“文脉颂中华-2023青少年学习传承非物质文化遗产展演”活动中表现突出，被中国民间文艺家协会评为“优秀指导教师”</w:t>
            </w:r>
          </w:p>
          <w:p w14:paraId="091F67DD">
            <w:pPr>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微软雅黑" w:hAnsi="微软雅黑" w:eastAsia="微软雅黑" w:cs="微软雅黑"/>
                <w:color w:val="000000" w:themeColor="text1"/>
                <w:sz w:val="28"/>
                <w:szCs w:val="28"/>
                <w:lang w:val="en-US" w:eastAsia="zh-CN"/>
                <w14:textFill>
                  <w14:solidFill>
                    <w14:schemeClr w14:val="tx1"/>
                  </w14:solidFill>
                </w14:textFill>
              </w:rPr>
              <w:t>⑫</w:t>
            </w:r>
            <w:r>
              <w:rPr>
                <w:rFonts w:hint="eastAsia" w:ascii="仿宋" w:hAnsi="仿宋" w:eastAsia="仿宋" w:cs="仿宋"/>
                <w:color w:val="000000" w:themeColor="text1"/>
                <w:sz w:val="28"/>
                <w:szCs w:val="28"/>
                <w:lang w:val="en-US" w:eastAsia="zh-CN"/>
                <w14:textFill>
                  <w14:solidFill>
                    <w14:schemeClr w14:val="tx1"/>
                  </w14:solidFill>
                </w14:textFill>
              </w:rPr>
              <w:t>2023年被张家界学院评为“2023届优秀毕业论文指导教师”</w:t>
            </w:r>
          </w:p>
          <w:p w14:paraId="5F7C88A4">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微软雅黑" w:hAnsi="微软雅黑" w:eastAsia="微软雅黑" w:cs="微软雅黑"/>
                <w:color w:val="000000" w:themeColor="text1"/>
                <w:sz w:val="28"/>
                <w:szCs w:val="28"/>
                <w:lang w:val="en-US" w:eastAsia="zh-CN"/>
                <w14:textFill>
                  <w14:solidFill>
                    <w14:schemeClr w14:val="tx1"/>
                  </w14:solidFill>
                </w14:textFill>
              </w:rPr>
              <w:t>⑬</w:t>
            </w:r>
            <w:r>
              <w:rPr>
                <w:rFonts w:hint="eastAsia" w:ascii="仿宋" w:hAnsi="仿宋" w:eastAsia="仿宋" w:cs="仿宋"/>
                <w:color w:val="000000" w:themeColor="text1"/>
                <w:sz w:val="28"/>
                <w:szCs w:val="28"/>
                <w:lang w:val="en-US" w:eastAsia="zh-CN"/>
                <w14:textFill>
                  <w14:solidFill>
                    <w14:schemeClr w14:val="tx1"/>
                  </w14:solidFill>
                </w14:textFill>
              </w:rPr>
              <w:t>2023年在湖南省第十届本科院校音乐舞蹈专业学生独唱、独奏、独舞比赛中被评为“优秀指导教师”</w:t>
            </w:r>
          </w:p>
          <w:p w14:paraId="1D71F7FD">
            <w:pPr>
              <w:numPr>
                <w:ilvl w:val="0"/>
                <w:numId w:val="0"/>
              </w:numPr>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微软雅黑" w:hAnsi="微软雅黑" w:eastAsia="微软雅黑" w:cs="微软雅黑"/>
                <w:color w:val="000000" w:themeColor="text1"/>
                <w:sz w:val="28"/>
                <w:szCs w:val="28"/>
                <w:lang w:val="en-US" w:eastAsia="zh-CN"/>
                <w14:textFill>
                  <w14:solidFill>
                    <w14:schemeClr w14:val="tx1"/>
                  </w14:solidFill>
                </w14:textFill>
              </w:rPr>
              <w:t>⑭</w:t>
            </w:r>
            <w:r>
              <w:rPr>
                <w:rFonts w:hint="eastAsia" w:ascii="仿宋" w:hAnsi="仿宋" w:eastAsia="仿宋" w:cs="仿宋"/>
                <w:color w:val="000000" w:themeColor="text1"/>
                <w:sz w:val="28"/>
                <w:szCs w:val="28"/>
                <w:lang w:val="en-US" w:eastAsia="zh-CN"/>
                <w14:textFill>
                  <w14:solidFill>
                    <w14:schemeClr w14:val="tx1"/>
                  </w14:solidFill>
                </w14:textFill>
              </w:rPr>
              <w:t>2023年在助力“身临其境 桑植上心”音乐思政课宣讲活动中表现突出，被湖南电视台评为“优秀指导教师”</w:t>
            </w:r>
          </w:p>
          <w:p w14:paraId="47968FBF">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微软雅黑" w:hAnsi="微软雅黑" w:eastAsia="微软雅黑" w:cs="微软雅黑"/>
                <w:color w:val="000000" w:themeColor="text1"/>
                <w:sz w:val="28"/>
                <w:szCs w:val="28"/>
                <w:lang w:val="en-US" w:eastAsia="zh-CN"/>
                <w14:textFill>
                  <w14:solidFill>
                    <w14:schemeClr w14:val="tx1"/>
                  </w14:solidFill>
                </w14:textFill>
              </w:rPr>
              <w:t>⑮</w:t>
            </w:r>
            <w:r>
              <w:rPr>
                <w:rFonts w:hint="eastAsia" w:ascii="仿宋" w:hAnsi="仿宋" w:eastAsia="仿宋" w:cs="仿宋"/>
                <w:color w:val="000000" w:themeColor="text1"/>
                <w:sz w:val="28"/>
                <w:szCs w:val="28"/>
                <w:lang w:val="en-US" w:eastAsia="zh-CN"/>
                <w14:textFill>
                  <w14:solidFill>
                    <w14:schemeClr w14:val="tx1"/>
                  </w14:solidFill>
                </w14:textFill>
              </w:rPr>
              <w:t>2023年在“中国·张家界第六届国际旅游诗歌节颁奖典礼暨诗歌朗诵晚会”活动中，被评为“优秀指导教师”</w:t>
            </w:r>
          </w:p>
          <w:p w14:paraId="7292A0B9">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微软雅黑" w:hAnsi="微软雅黑" w:eastAsia="微软雅黑" w:cs="微软雅黑"/>
                <w:color w:val="000000" w:themeColor="text1"/>
                <w:sz w:val="28"/>
                <w:szCs w:val="28"/>
                <w:lang w:val="en-US" w:eastAsia="zh-CN"/>
                <w14:textFill>
                  <w14:solidFill>
                    <w14:schemeClr w14:val="tx1"/>
                  </w14:solidFill>
                </w14:textFill>
              </w:rPr>
              <w:t>⑯</w:t>
            </w:r>
            <w:r>
              <w:rPr>
                <w:rFonts w:hint="eastAsia" w:ascii="仿宋" w:hAnsi="仿宋" w:eastAsia="仿宋" w:cs="仿宋"/>
                <w:color w:val="000000" w:themeColor="text1"/>
                <w:sz w:val="28"/>
                <w:szCs w:val="28"/>
                <w:lang w:val="en-US" w:eastAsia="zh-CN"/>
                <w14:textFill>
                  <w14:solidFill>
                    <w14:schemeClr w14:val="tx1"/>
                  </w14:solidFill>
                </w14:textFill>
              </w:rPr>
              <w:t>2024年在张家界市“康茜”杯中华艺术方面表现突出，获得“文学艺术奖”，被县委宣传部、桑植文学联合会评为“桑植文艺希望之星”称号</w:t>
            </w:r>
          </w:p>
          <w:p w14:paraId="26EFB756">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微软雅黑" w:hAnsi="微软雅黑" w:eastAsia="微软雅黑" w:cs="微软雅黑"/>
                <w:color w:val="000000" w:themeColor="text1"/>
                <w:sz w:val="28"/>
                <w:szCs w:val="28"/>
                <w:lang w:val="en-US" w:eastAsia="zh-CN"/>
                <w14:textFill>
                  <w14:solidFill>
                    <w14:schemeClr w14:val="tx1"/>
                  </w14:solidFill>
                </w14:textFill>
              </w:rPr>
              <w:t>⑰</w:t>
            </w:r>
            <w:r>
              <w:rPr>
                <w:rFonts w:hint="eastAsia" w:ascii="仿宋" w:hAnsi="仿宋" w:eastAsia="仿宋" w:cs="仿宋"/>
                <w:color w:val="000000" w:themeColor="text1"/>
                <w:sz w:val="28"/>
                <w:szCs w:val="28"/>
                <w:lang w:val="en-US" w:eastAsia="zh-CN"/>
                <w14:textFill>
                  <w14:solidFill>
                    <w14:schemeClr w14:val="tx1"/>
                  </w14:solidFill>
                </w14:textFill>
              </w:rPr>
              <w:t>2024年在张家界学院“两优一先”评选中，被评为“优秀共产党员”</w:t>
            </w:r>
          </w:p>
          <w:p w14:paraId="79CBE5E7">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微软雅黑" w:hAnsi="微软雅黑" w:eastAsia="微软雅黑" w:cs="微软雅黑"/>
                <w:color w:val="000000" w:themeColor="text1"/>
                <w:sz w:val="28"/>
                <w:szCs w:val="28"/>
                <w:lang w:val="en-US" w:eastAsia="zh-CN"/>
                <w14:textFill>
                  <w14:solidFill>
                    <w14:schemeClr w14:val="tx1"/>
                  </w14:solidFill>
                </w14:textFill>
              </w:rPr>
              <w:t>⑱</w:t>
            </w:r>
            <w:r>
              <w:rPr>
                <w:rFonts w:hint="eastAsia" w:ascii="仿宋" w:hAnsi="仿宋" w:eastAsia="仿宋" w:cs="仿宋"/>
                <w:color w:val="000000" w:themeColor="text1"/>
                <w:sz w:val="28"/>
                <w:szCs w:val="28"/>
                <w:lang w:val="en-US" w:eastAsia="zh-CN"/>
                <w14:textFill>
                  <w14:solidFill>
                    <w14:schemeClr w14:val="tx1"/>
                  </w14:solidFill>
                </w14:textFill>
              </w:rPr>
              <w:t>2024年被张家界市永定区吴家嘴小学聘请为“舞蹈总监”</w:t>
            </w:r>
          </w:p>
          <w:p w14:paraId="0EA523BD">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微软雅黑" w:hAnsi="微软雅黑" w:eastAsia="微软雅黑" w:cs="微软雅黑"/>
                <w:color w:val="000000" w:themeColor="text1"/>
                <w:sz w:val="28"/>
                <w:szCs w:val="28"/>
                <w:lang w:val="en-US" w:eastAsia="zh-CN"/>
                <w14:textFill>
                  <w14:solidFill>
                    <w14:schemeClr w14:val="tx1"/>
                  </w14:solidFill>
                </w14:textFill>
              </w:rPr>
              <w:t>⑲</w:t>
            </w:r>
            <w:r>
              <w:rPr>
                <w:rFonts w:hint="eastAsia" w:ascii="仿宋" w:hAnsi="仿宋" w:eastAsia="仿宋" w:cs="仿宋"/>
                <w:color w:val="000000" w:themeColor="text1"/>
                <w:sz w:val="28"/>
                <w:szCs w:val="28"/>
                <w:lang w:val="en-US" w:eastAsia="zh-CN"/>
                <w14:textFill>
                  <w14:solidFill>
                    <w14:schemeClr w14:val="tx1"/>
                  </w14:solidFill>
                </w14:textFill>
              </w:rPr>
              <w:t>张家界市《匠心传承·才聚非遗》展示活动中被评为“优秀指导教师”</w:t>
            </w:r>
          </w:p>
          <w:p w14:paraId="6838CC28">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微软雅黑" w:hAnsi="微软雅黑" w:eastAsia="微软雅黑" w:cs="微软雅黑"/>
                <w:color w:val="000000" w:themeColor="text1"/>
                <w:sz w:val="28"/>
                <w:szCs w:val="28"/>
                <w:lang w:val="en-US" w:eastAsia="zh-CN"/>
                <w14:textFill>
                  <w14:solidFill>
                    <w14:schemeClr w14:val="tx1"/>
                  </w14:solidFill>
                </w14:textFill>
              </w:rPr>
              <w:t>⑳</w:t>
            </w:r>
            <w:r>
              <w:rPr>
                <w:rFonts w:hint="eastAsia" w:ascii="仿宋" w:hAnsi="仿宋" w:eastAsia="仿宋" w:cs="仿宋"/>
                <w:color w:val="000000" w:themeColor="text1"/>
                <w:sz w:val="28"/>
                <w:szCs w:val="28"/>
                <w:lang w:val="en-US" w:eastAsia="zh-CN"/>
                <w14:textFill>
                  <w14:solidFill>
                    <w14:schemeClr w14:val="tx1"/>
                  </w14:solidFill>
                </w14:textFill>
              </w:rPr>
              <w:t>2024年在天门山“五一非遗民俗秀”活动中被张家界市文化馆评为“优秀指导教师”</w:t>
            </w:r>
          </w:p>
          <w:p w14:paraId="237FB53C">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微软雅黑" w:hAnsi="微软雅黑" w:eastAsia="微软雅黑" w:cs="微软雅黑"/>
                <w:color w:val="000000" w:themeColor="text1"/>
                <w:sz w:val="28"/>
                <w:szCs w:val="28"/>
                <w:lang w:val="en-US" w:eastAsia="zh-CN"/>
                <w14:textFill>
                  <w14:solidFill>
                    <w14:schemeClr w14:val="tx1"/>
                  </w14:solidFill>
                </w14:textFill>
              </w:rPr>
              <w:t>㉑</w:t>
            </w:r>
            <w:r>
              <w:rPr>
                <w:rFonts w:hint="eastAsia" w:ascii="仿宋" w:hAnsi="仿宋" w:eastAsia="仿宋" w:cs="仿宋"/>
                <w:color w:val="000000" w:themeColor="text1"/>
                <w:sz w:val="28"/>
                <w:szCs w:val="28"/>
                <w:lang w:val="en-US" w:eastAsia="zh-CN"/>
                <w14:textFill>
                  <w14:solidFill>
                    <w14:schemeClr w14:val="tx1"/>
                  </w14:solidFill>
                </w14:textFill>
              </w:rPr>
              <w:t>2024年在央视特别节目《共和国巡礼-湖南篇》直播活动中表现突出，被张家界市文化旅游广电体育局评为“优秀编导”</w:t>
            </w:r>
          </w:p>
          <w:p w14:paraId="48607E9D">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bookmarkStart w:id="0" w:name="_GoBack"/>
            <w:bookmarkEnd w:id="0"/>
          </w:p>
          <w:p w14:paraId="0B971D95">
            <w:pPr>
              <w:snapToGrid w:val="0"/>
              <w:spacing w:line="300" w:lineRule="exact"/>
              <w:ind w:right="420"/>
              <w:jc w:val="left"/>
              <w:rPr>
                <w:rFonts w:hint="default"/>
                <w:sz w:val="24"/>
                <w:lang w:val="en-US"/>
              </w:rPr>
            </w:pPr>
          </w:p>
        </w:tc>
      </w:tr>
      <w:tr w14:paraId="0266D9D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660" w:hRule="atLeast"/>
        </w:trPr>
        <w:tc>
          <w:tcPr>
            <w:tcW w:w="1704" w:type="dxa"/>
            <w:noWrap w:val="0"/>
            <w:vAlign w:val="center"/>
          </w:tcPr>
          <w:p w14:paraId="63915A59">
            <w:pPr>
              <w:snapToGrid w:val="0"/>
              <w:spacing w:line="300" w:lineRule="exact"/>
              <w:jc w:val="center"/>
              <w:rPr>
                <w:rFonts w:hint="default" w:hAnsi="宋体"/>
                <w:color w:val="000000"/>
                <w:sz w:val="24"/>
                <w:lang w:val="en-US" w:eastAsia="zh-CN"/>
              </w:rPr>
            </w:pPr>
            <w:r>
              <w:rPr>
                <w:rFonts w:hint="eastAsia" w:hAnsi="宋体"/>
                <w:color w:val="000000"/>
                <w:sz w:val="24"/>
                <w:lang w:val="en-US" w:eastAsia="zh-CN"/>
              </w:rPr>
              <w:t>其他</w:t>
            </w:r>
          </w:p>
        </w:tc>
        <w:tc>
          <w:tcPr>
            <w:tcW w:w="8104" w:type="dxa"/>
            <w:gridSpan w:val="5"/>
            <w:noWrap w:val="0"/>
            <w:vAlign w:val="top"/>
          </w:tcPr>
          <w:p w14:paraId="54468F36">
            <w:pPr>
              <w:snapToGrid w:val="0"/>
              <w:spacing w:line="300" w:lineRule="exact"/>
              <w:ind w:right="420"/>
              <w:jc w:val="lef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①2024年在央视特别节目《共和国巡礼-湖南篇》直播活动中</w:t>
            </w:r>
          </w:p>
          <w:p w14:paraId="443DCC7B">
            <w:pPr>
              <w:snapToGrid w:val="0"/>
              <w:spacing w:line="300" w:lineRule="exact"/>
              <w:ind w:right="420"/>
              <w:jc w:val="left"/>
              <w:rPr>
                <w:rFonts w:hint="eastAsia" w:ascii="仿宋" w:hAnsi="仿宋" w:eastAsia="仿宋" w:cs="仿宋"/>
                <w:color w:val="000000" w:themeColor="text1"/>
                <w:sz w:val="28"/>
                <w:szCs w:val="28"/>
                <w:lang w:val="en-US" w:eastAsia="zh-CN"/>
                <w14:textFill>
                  <w14:solidFill>
                    <w14:schemeClr w14:val="tx1"/>
                  </w14:solidFill>
                </w14:textFill>
              </w:rPr>
            </w:pPr>
          </w:p>
          <w:p w14:paraId="2B2821D4">
            <w:pPr>
              <w:snapToGrid w:val="0"/>
              <w:spacing w:line="300" w:lineRule="exact"/>
              <w:ind w:right="420"/>
              <w:jc w:val="left"/>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担任导演</w:t>
            </w:r>
          </w:p>
          <w:p w14:paraId="4ED8C14C">
            <w:pPr>
              <w:snapToGrid w:val="0"/>
              <w:spacing w:line="300" w:lineRule="exact"/>
              <w:ind w:right="420"/>
              <w:jc w:val="left"/>
              <w:rPr>
                <w:rFonts w:hint="eastAsia" w:ascii="仿宋" w:hAnsi="仿宋" w:eastAsia="仿宋" w:cs="仿宋"/>
                <w:color w:val="000000" w:themeColor="text1"/>
                <w:sz w:val="28"/>
                <w:szCs w:val="28"/>
                <w:lang w:val="en-US" w:eastAsia="zh-CN"/>
                <w14:textFill>
                  <w14:solidFill>
                    <w14:schemeClr w14:val="tx1"/>
                  </w14:solidFill>
                </w14:textFill>
              </w:rPr>
            </w:pPr>
          </w:p>
          <w:p w14:paraId="6D94A32E">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②2024年“中华益动行”红色体育大会暨第二届张家界旅游发展大会活动中担任执行副总导演</w:t>
            </w:r>
          </w:p>
          <w:p w14:paraId="717C353A">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③2024年在张家界市《匠心传承·才聚非遗》展示活动中担任导演</w:t>
            </w:r>
          </w:p>
          <w:p w14:paraId="165986A6">
            <w:pPr>
              <w:numPr>
                <w:ilvl w:val="0"/>
                <w:numId w:val="0"/>
              </w:numP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④张家界日报：舞动芳华，一路生花-记张家界学院舞蹈系青年教师龚园</w:t>
            </w:r>
          </w:p>
        </w:tc>
      </w:tr>
    </w:tbl>
    <w:p w14:paraId="1F4766C5">
      <w:pPr>
        <w:jc w:val="both"/>
        <w:rPr>
          <w:rFonts w:hint="eastAsia"/>
          <w:sz w:val="24"/>
          <w:lang w:val="en-US" w:eastAsia="zh-CN"/>
        </w:rPr>
      </w:pPr>
      <w:r>
        <w:rPr>
          <w:rFonts w:hint="eastAsia"/>
          <w:sz w:val="24"/>
          <w:lang w:val="en-US" w:eastAsia="zh-CN"/>
        </w:rPr>
        <w:t xml:space="preserve">                                    </w:t>
      </w:r>
    </w:p>
    <w:p w14:paraId="578168A3">
      <w:pPr>
        <w:jc w:val="both"/>
        <w:rPr>
          <w:rFonts w:hint="default" w:eastAsia="宋体"/>
          <w:sz w:val="28"/>
          <w:szCs w:val="28"/>
          <w:lang w:val="en-US" w:eastAsia="zh-CN"/>
        </w:rPr>
      </w:pPr>
      <w:r>
        <w:rPr>
          <w:rFonts w:hint="eastAsia" w:hAnsi="宋体"/>
          <w:color w:val="000000"/>
          <w:sz w:val="24"/>
          <w:lang w:val="en-US" w:eastAsia="zh-CN"/>
        </w:rPr>
        <w:t>本人</w:t>
      </w:r>
      <w:r>
        <w:rPr>
          <w:rFonts w:hAnsi="宋体"/>
          <w:color w:val="000000"/>
          <w:sz w:val="24"/>
        </w:rPr>
        <w:t>签字：</w:t>
      </w:r>
      <w:r>
        <w:rPr>
          <w:rFonts w:hint="eastAsia" w:hAnsi="宋体"/>
          <w:color w:val="000000"/>
          <w:sz w:val="24"/>
          <w:lang w:val="en-US" w:eastAsia="zh-CN"/>
        </w:rPr>
        <w:t xml:space="preserve">  </w:t>
      </w:r>
      <w:r>
        <w:rPr>
          <w:rFonts w:hint="eastAsia" w:hAnsi="宋体"/>
          <w:color w:val="000000"/>
          <w:sz w:val="24"/>
        </w:rPr>
        <w:t xml:space="preserve"> </w:t>
      </w:r>
      <w:r>
        <w:rPr>
          <w:rFonts w:hint="default"/>
          <w:sz w:val="24"/>
          <w:lang w:val="en-US"/>
        </w:rPr>
        <w:t xml:space="preserve">             </w:t>
      </w:r>
      <w:r>
        <w:rPr>
          <w:rFonts w:hint="eastAsia"/>
          <w:sz w:val="24"/>
          <w:lang w:val="en-US" w:eastAsia="zh-CN"/>
        </w:rPr>
        <w:t xml:space="preserve">               </w:t>
      </w:r>
      <w:r>
        <w:rPr>
          <w:rFonts w:hint="default"/>
          <w:sz w:val="24"/>
          <w:lang w:val="en-US"/>
        </w:rPr>
        <w:t xml:space="preserve"> </w:t>
      </w:r>
      <w:r>
        <w:rPr>
          <w:rFonts w:hint="eastAsia"/>
          <w:sz w:val="24"/>
          <w:lang w:val="en-US" w:eastAsia="zh-CN"/>
        </w:rPr>
        <w:t xml:space="preserve"> </w:t>
      </w:r>
      <w:r>
        <w:rPr>
          <w:rFonts w:hint="default"/>
          <w:sz w:val="24"/>
          <w:lang w:val="en-US"/>
        </w:rPr>
        <w:t xml:space="preserve"> </w:t>
      </w:r>
      <w:r>
        <w:rPr>
          <w:rFonts w:hint="eastAsia"/>
          <w:sz w:val="24"/>
          <w:lang w:val="en-US" w:eastAsia="zh-CN"/>
        </w:rPr>
        <w:t xml:space="preserve">    2024 </w:t>
      </w:r>
      <w:r>
        <w:rPr>
          <w:rFonts w:hint="default"/>
          <w:color w:val="000000"/>
          <w:sz w:val="24"/>
          <w:lang w:val="en-US"/>
        </w:rPr>
        <w:t xml:space="preserve">年 </w:t>
      </w:r>
      <w:r>
        <w:rPr>
          <w:rFonts w:hint="eastAsia"/>
          <w:color w:val="000000"/>
          <w:sz w:val="24"/>
          <w:lang w:val="en-US" w:eastAsia="zh-CN"/>
        </w:rPr>
        <w:t>11</w:t>
      </w:r>
      <w:r>
        <w:rPr>
          <w:rFonts w:hint="default"/>
          <w:color w:val="000000"/>
          <w:sz w:val="24"/>
          <w:lang w:val="en-US"/>
        </w:rPr>
        <w:t xml:space="preserve"> 月  </w:t>
      </w:r>
      <w:r>
        <w:rPr>
          <w:rFonts w:hint="eastAsia"/>
          <w:color w:val="000000"/>
          <w:sz w:val="24"/>
          <w:lang w:val="en-US" w:eastAsia="zh-CN"/>
        </w:rPr>
        <w:t>11</w:t>
      </w:r>
      <w:r>
        <w:rPr>
          <w:rFonts w:hint="default"/>
          <w:color w:val="000000"/>
          <w:sz w:val="24"/>
          <w:lang w:val="en-US"/>
        </w:rPr>
        <w:t xml:space="preserve">   日</w:t>
      </w:r>
    </w:p>
    <w:sectPr>
      <w:pgSz w:w="11906" w:h="16838"/>
      <w:pgMar w:top="1120" w:right="1800" w:bottom="115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jb3VudCI6MSwiaGRpZCI6IjYyOTYxYjg1MGUxNWI4ZTljMDkwYmNkODIwYjIzYmEyIiwidXNlckNvdW50IjoxfQ=="/>
  </w:docVars>
  <w:rsids>
    <w:rsidRoot w:val="04C26E12"/>
    <w:rsid w:val="00001DD5"/>
    <w:rsid w:val="00002360"/>
    <w:rsid w:val="0000262E"/>
    <w:rsid w:val="00002F1A"/>
    <w:rsid w:val="00003B6A"/>
    <w:rsid w:val="00004479"/>
    <w:rsid w:val="00006395"/>
    <w:rsid w:val="000079D6"/>
    <w:rsid w:val="00007AF0"/>
    <w:rsid w:val="00010352"/>
    <w:rsid w:val="00010659"/>
    <w:rsid w:val="000124C1"/>
    <w:rsid w:val="00012D1D"/>
    <w:rsid w:val="0001376B"/>
    <w:rsid w:val="00017804"/>
    <w:rsid w:val="00017A0D"/>
    <w:rsid w:val="00021C2B"/>
    <w:rsid w:val="000228C4"/>
    <w:rsid w:val="00022C9F"/>
    <w:rsid w:val="0002343F"/>
    <w:rsid w:val="0002430B"/>
    <w:rsid w:val="00024F08"/>
    <w:rsid w:val="00030256"/>
    <w:rsid w:val="00030F53"/>
    <w:rsid w:val="00031E40"/>
    <w:rsid w:val="00032515"/>
    <w:rsid w:val="000367BB"/>
    <w:rsid w:val="00037899"/>
    <w:rsid w:val="00037F8A"/>
    <w:rsid w:val="00041133"/>
    <w:rsid w:val="000413F3"/>
    <w:rsid w:val="00041611"/>
    <w:rsid w:val="000418A0"/>
    <w:rsid w:val="00041E7D"/>
    <w:rsid w:val="00042573"/>
    <w:rsid w:val="0004266D"/>
    <w:rsid w:val="0004332D"/>
    <w:rsid w:val="00044B31"/>
    <w:rsid w:val="00044B32"/>
    <w:rsid w:val="00045569"/>
    <w:rsid w:val="0004661C"/>
    <w:rsid w:val="0004728D"/>
    <w:rsid w:val="00050563"/>
    <w:rsid w:val="00050CBB"/>
    <w:rsid w:val="00053FF3"/>
    <w:rsid w:val="00054BAE"/>
    <w:rsid w:val="000559CA"/>
    <w:rsid w:val="00055BDC"/>
    <w:rsid w:val="0005672B"/>
    <w:rsid w:val="000577B4"/>
    <w:rsid w:val="00057835"/>
    <w:rsid w:val="00060B86"/>
    <w:rsid w:val="00060DF4"/>
    <w:rsid w:val="00060E22"/>
    <w:rsid w:val="000611F8"/>
    <w:rsid w:val="000613A5"/>
    <w:rsid w:val="00063705"/>
    <w:rsid w:val="00063B48"/>
    <w:rsid w:val="0006416B"/>
    <w:rsid w:val="000650B1"/>
    <w:rsid w:val="0006514E"/>
    <w:rsid w:val="000652E9"/>
    <w:rsid w:val="00066E34"/>
    <w:rsid w:val="00067B3A"/>
    <w:rsid w:val="00067CA0"/>
    <w:rsid w:val="00067EB1"/>
    <w:rsid w:val="00070193"/>
    <w:rsid w:val="0007078A"/>
    <w:rsid w:val="00070FAE"/>
    <w:rsid w:val="00071468"/>
    <w:rsid w:val="00072A60"/>
    <w:rsid w:val="00072EE5"/>
    <w:rsid w:val="0007327F"/>
    <w:rsid w:val="00074856"/>
    <w:rsid w:val="00075A8A"/>
    <w:rsid w:val="00075C63"/>
    <w:rsid w:val="00077243"/>
    <w:rsid w:val="00077D94"/>
    <w:rsid w:val="00080528"/>
    <w:rsid w:val="0008245B"/>
    <w:rsid w:val="00083701"/>
    <w:rsid w:val="00084A94"/>
    <w:rsid w:val="000855B8"/>
    <w:rsid w:val="000858C1"/>
    <w:rsid w:val="000868F8"/>
    <w:rsid w:val="00086A69"/>
    <w:rsid w:val="00087245"/>
    <w:rsid w:val="00090AD3"/>
    <w:rsid w:val="00090B56"/>
    <w:rsid w:val="00090C56"/>
    <w:rsid w:val="00092AC1"/>
    <w:rsid w:val="00095014"/>
    <w:rsid w:val="000970DD"/>
    <w:rsid w:val="00097F88"/>
    <w:rsid w:val="000A0445"/>
    <w:rsid w:val="000A10AD"/>
    <w:rsid w:val="000A14AB"/>
    <w:rsid w:val="000A2083"/>
    <w:rsid w:val="000A2959"/>
    <w:rsid w:val="000A2FBE"/>
    <w:rsid w:val="000A5ED2"/>
    <w:rsid w:val="000A5FF4"/>
    <w:rsid w:val="000A6BFF"/>
    <w:rsid w:val="000B0EA0"/>
    <w:rsid w:val="000B301B"/>
    <w:rsid w:val="000B33B4"/>
    <w:rsid w:val="000B3ADB"/>
    <w:rsid w:val="000B4B0E"/>
    <w:rsid w:val="000B7619"/>
    <w:rsid w:val="000B7B27"/>
    <w:rsid w:val="000B7D57"/>
    <w:rsid w:val="000C01AF"/>
    <w:rsid w:val="000C0245"/>
    <w:rsid w:val="000C10B5"/>
    <w:rsid w:val="000C1B32"/>
    <w:rsid w:val="000C1EDC"/>
    <w:rsid w:val="000C27DB"/>
    <w:rsid w:val="000C2E74"/>
    <w:rsid w:val="000C3D15"/>
    <w:rsid w:val="000C4992"/>
    <w:rsid w:val="000C4BD8"/>
    <w:rsid w:val="000C538F"/>
    <w:rsid w:val="000C616D"/>
    <w:rsid w:val="000C6E15"/>
    <w:rsid w:val="000C7199"/>
    <w:rsid w:val="000D02A8"/>
    <w:rsid w:val="000D08B3"/>
    <w:rsid w:val="000D0D7A"/>
    <w:rsid w:val="000D1FBC"/>
    <w:rsid w:val="000D209F"/>
    <w:rsid w:val="000D2454"/>
    <w:rsid w:val="000D2A69"/>
    <w:rsid w:val="000D3C91"/>
    <w:rsid w:val="000D4C39"/>
    <w:rsid w:val="000D4DE9"/>
    <w:rsid w:val="000D5C8A"/>
    <w:rsid w:val="000D6353"/>
    <w:rsid w:val="000D7C37"/>
    <w:rsid w:val="000E2F58"/>
    <w:rsid w:val="000E4BCC"/>
    <w:rsid w:val="000E599B"/>
    <w:rsid w:val="000F0E83"/>
    <w:rsid w:val="000F2DB7"/>
    <w:rsid w:val="000F3892"/>
    <w:rsid w:val="000F3EED"/>
    <w:rsid w:val="000F51A9"/>
    <w:rsid w:val="000F61BD"/>
    <w:rsid w:val="0010045F"/>
    <w:rsid w:val="00100DE2"/>
    <w:rsid w:val="00101222"/>
    <w:rsid w:val="0010126F"/>
    <w:rsid w:val="00102EA8"/>
    <w:rsid w:val="00103E13"/>
    <w:rsid w:val="00103EC9"/>
    <w:rsid w:val="00104065"/>
    <w:rsid w:val="001069FB"/>
    <w:rsid w:val="00106CD9"/>
    <w:rsid w:val="00107D40"/>
    <w:rsid w:val="00111172"/>
    <w:rsid w:val="00111D9A"/>
    <w:rsid w:val="001175BF"/>
    <w:rsid w:val="00120098"/>
    <w:rsid w:val="00120AC9"/>
    <w:rsid w:val="00120F5C"/>
    <w:rsid w:val="0012108B"/>
    <w:rsid w:val="00122757"/>
    <w:rsid w:val="001250D1"/>
    <w:rsid w:val="001255CD"/>
    <w:rsid w:val="00126709"/>
    <w:rsid w:val="001276FD"/>
    <w:rsid w:val="001312D3"/>
    <w:rsid w:val="00131570"/>
    <w:rsid w:val="001318E2"/>
    <w:rsid w:val="00132897"/>
    <w:rsid w:val="001328CD"/>
    <w:rsid w:val="00132DC3"/>
    <w:rsid w:val="00132FD9"/>
    <w:rsid w:val="001330B9"/>
    <w:rsid w:val="00134694"/>
    <w:rsid w:val="00135006"/>
    <w:rsid w:val="001351AA"/>
    <w:rsid w:val="00136A0B"/>
    <w:rsid w:val="00136E4F"/>
    <w:rsid w:val="00137669"/>
    <w:rsid w:val="00137B6B"/>
    <w:rsid w:val="001413CC"/>
    <w:rsid w:val="0014334C"/>
    <w:rsid w:val="001441E6"/>
    <w:rsid w:val="0014428D"/>
    <w:rsid w:val="0014460E"/>
    <w:rsid w:val="001448D2"/>
    <w:rsid w:val="001465C5"/>
    <w:rsid w:val="001515BA"/>
    <w:rsid w:val="00151EEB"/>
    <w:rsid w:val="00152408"/>
    <w:rsid w:val="00152AF2"/>
    <w:rsid w:val="001541FD"/>
    <w:rsid w:val="00155ED2"/>
    <w:rsid w:val="0015605F"/>
    <w:rsid w:val="001564D2"/>
    <w:rsid w:val="00156B06"/>
    <w:rsid w:val="0015745D"/>
    <w:rsid w:val="00163D28"/>
    <w:rsid w:val="00164725"/>
    <w:rsid w:val="0016496B"/>
    <w:rsid w:val="00166340"/>
    <w:rsid w:val="001666B1"/>
    <w:rsid w:val="00167098"/>
    <w:rsid w:val="00171369"/>
    <w:rsid w:val="00171D91"/>
    <w:rsid w:val="00172DFF"/>
    <w:rsid w:val="0017315A"/>
    <w:rsid w:val="0017502E"/>
    <w:rsid w:val="001754AD"/>
    <w:rsid w:val="001755E2"/>
    <w:rsid w:val="00175C42"/>
    <w:rsid w:val="001761DE"/>
    <w:rsid w:val="00180037"/>
    <w:rsid w:val="001816DC"/>
    <w:rsid w:val="00181759"/>
    <w:rsid w:val="0018267A"/>
    <w:rsid w:val="001871ED"/>
    <w:rsid w:val="00190BDA"/>
    <w:rsid w:val="001911AB"/>
    <w:rsid w:val="001927EE"/>
    <w:rsid w:val="00193CE7"/>
    <w:rsid w:val="001942D2"/>
    <w:rsid w:val="00195063"/>
    <w:rsid w:val="00196BEB"/>
    <w:rsid w:val="00196C93"/>
    <w:rsid w:val="00197696"/>
    <w:rsid w:val="00197A64"/>
    <w:rsid w:val="001A0537"/>
    <w:rsid w:val="001A28D4"/>
    <w:rsid w:val="001A31F4"/>
    <w:rsid w:val="001A504F"/>
    <w:rsid w:val="001A642D"/>
    <w:rsid w:val="001A66F9"/>
    <w:rsid w:val="001B11B5"/>
    <w:rsid w:val="001B1D33"/>
    <w:rsid w:val="001B274E"/>
    <w:rsid w:val="001B2AD9"/>
    <w:rsid w:val="001B2FB4"/>
    <w:rsid w:val="001B4BCF"/>
    <w:rsid w:val="001B4DE0"/>
    <w:rsid w:val="001B554C"/>
    <w:rsid w:val="001B57B4"/>
    <w:rsid w:val="001B7A11"/>
    <w:rsid w:val="001B7C44"/>
    <w:rsid w:val="001C1F84"/>
    <w:rsid w:val="001C2342"/>
    <w:rsid w:val="001C23F8"/>
    <w:rsid w:val="001C2DF7"/>
    <w:rsid w:val="001C39A6"/>
    <w:rsid w:val="001C4231"/>
    <w:rsid w:val="001C51FE"/>
    <w:rsid w:val="001C5EFC"/>
    <w:rsid w:val="001C62DE"/>
    <w:rsid w:val="001C6628"/>
    <w:rsid w:val="001C7090"/>
    <w:rsid w:val="001D1DB1"/>
    <w:rsid w:val="001D206C"/>
    <w:rsid w:val="001D2500"/>
    <w:rsid w:val="001D2BBD"/>
    <w:rsid w:val="001D2CDA"/>
    <w:rsid w:val="001D33A1"/>
    <w:rsid w:val="001D38F6"/>
    <w:rsid w:val="001D3C8F"/>
    <w:rsid w:val="001D3D71"/>
    <w:rsid w:val="001D4C17"/>
    <w:rsid w:val="001D4CA5"/>
    <w:rsid w:val="001D6DBA"/>
    <w:rsid w:val="001D6E2C"/>
    <w:rsid w:val="001E00C9"/>
    <w:rsid w:val="001E0F8D"/>
    <w:rsid w:val="001E0FC0"/>
    <w:rsid w:val="001E2504"/>
    <w:rsid w:val="001E3C43"/>
    <w:rsid w:val="001E4394"/>
    <w:rsid w:val="001E43F7"/>
    <w:rsid w:val="001E6C27"/>
    <w:rsid w:val="001F03F3"/>
    <w:rsid w:val="001F1B6B"/>
    <w:rsid w:val="001F1FB9"/>
    <w:rsid w:val="001F2379"/>
    <w:rsid w:val="001F3D6B"/>
    <w:rsid w:val="001F442B"/>
    <w:rsid w:val="001F55D5"/>
    <w:rsid w:val="001F57B2"/>
    <w:rsid w:val="001F60E3"/>
    <w:rsid w:val="001F6287"/>
    <w:rsid w:val="001F71A6"/>
    <w:rsid w:val="001F7C0B"/>
    <w:rsid w:val="00200DD0"/>
    <w:rsid w:val="0020109C"/>
    <w:rsid w:val="0020193D"/>
    <w:rsid w:val="002023D4"/>
    <w:rsid w:val="00203DC8"/>
    <w:rsid w:val="00204144"/>
    <w:rsid w:val="00204B92"/>
    <w:rsid w:val="00206C60"/>
    <w:rsid w:val="0020753E"/>
    <w:rsid w:val="002076A5"/>
    <w:rsid w:val="00211BFC"/>
    <w:rsid w:val="002134F4"/>
    <w:rsid w:val="00213FBB"/>
    <w:rsid w:val="002142B9"/>
    <w:rsid w:val="00214650"/>
    <w:rsid w:val="00215623"/>
    <w:rsid w:val="00215769"/>
    <w:rsid w:val="002222C5"/>
    <w:rsid w:val="002224AA"/>
    <w:rsid w:val="00222BD1"/>
    <w:rsid w:val="00224CE9"/>
    <w:rsid w:val="00224E86"/>
    <w:rsid w:val="00225976"/>
    <w:rsid w:val="002266E0"/>
    <w:rsid w:val="00233DA1"/>
    <w:rsid w:val="00234721"/>
    <w:rsid w:val="00234B51"/>
    <w:rsid w:val="0023512B"/>
    <w:rsid w:val="0023572E"/>
    <w:rsid w:val="00236E78"/>
    <w:rsid w:val="00237074"/>
    <w:rsid w:val="00237A16"/>
    <w:rsid w:val="00237AD0"/>
    <w:rsid w:val="00241082"/>
    <w:rsid w:val="002423BB"/>
    <w:rsid w:val="002425EE"/>
    <w:rsid w:val="0024389D"/>
    <w:rsid w:val="00243BCD"/>
    <w:rsid w:val="00243E72"/>
    <w:rsid w:val="00244883"/>
    <w:rsid w:val="00246CE8"/>
    <w:rsid w:val="00246DFC"/>
    <w:rsid w:val="002479BC"/>
    <w:rsid w:val="00251293"/>
    <w:rsid w:val="0025181C"/>
    <w:rsid w:val="002520CA"/>
    <w:rsid w:val="00252626"/>
    <w:rsid w:val="002527DF"/>
    <w:rsid w:val="00252A6C"/>
    <w:rsid w:val="00252BC4"/>
    <w:rsid w:val="0025347A"/>
    <w:rsid w:val="002535BC"/>
    <w:rsid w:val="002538AF"/>
    <w:rsid w:val="00254BE1"/>
    <w:rsid w:val="00254E84"/>
    <w:rsid w:val="0025544A"/>
    <w:rsid w:val="002567A7"/>
    <w:rsid w:val="00256B76"/>
    <w:rsid w:val="0025779A"/>
    <w:rsid w:val="00260FF1"/>
    <w:rsid w:val="0026192A"/>
    <w:rsid w:val="00263ACF"/>
    <w:rsid w:val="002642E1"/>
    <w:rsid w:val="002649F8"/>
    <w:rsid w:val="00264CCF"/>
    <w:rsid w:val="00265B28"/>
    <w:rsid w:val="00265D2F"/>
    <w:rsid w:val="00266784"/>
    <w:rsid w:val="00270774"/>
    <w:rsid w:val="00272923"/>
    <w:rsid w:val="00272EBB"/>
    <w:rsid w:val="00273690"/>
    <w:rsid w:val="00273DAA"/>
    <w:rsid w:val="00273EDF"/>
    <w:rsid w:val="00275DA5"/>
    <w:rsid w:val="00277542"/>
    <w:rsid w:val="0028056A"/>
    <w:rsid w:val="002808A6"/>
    <w:rsid w:val="002808DB"/>
    <w:rsid w:val="002812B5"/>
    <w:rsid w:val="002813DD"/>
    <w:rsid w:val="002814DC"/>
    <w:rsid w:val="00281893"/>
    <w:rsid w:val="002818B9"/>
    <w:rsid w:val="0028208D"/>
    <w:rsid w:val="002821B6"/>
    <w:rsid w:val="0028284D"/>
    <w:rsid w:val="00282E05"/>
    <w:rsid w:val="0028308B"/>
    <w:rsid w:val="00286398"/>
    <w:rsid w:val="002906DF"/>
    <w:rsid w:val="00290EEA"/>
    <w:rsid w:val="002921BE"/>
    <w:rsid w:val="00292C1C"/>
    <w:rsid w:val="00292C70"/>
    <w:rsid w:val="00294BAB"/>
    <w:rsid w:val="002958CA"/>
    <w:rsid w:val="002A1DD4"/>
    <w:rsid w:val="002A2244"/>
    <w:rsid w:val="002A4C81"/>
    <w:rsid w:val="002A5070"/>
    <w:rsid w:val="002A5CE9"/>
    <w:rsid w:val="002A659C"/>
    <w:rsid w:val="002A7C9B"/>
    <w:rsid w:val="002A7CAE"/>
    <w:rsid w:val="002B05BF"/>
    <w:rsid w:val="002B77A8"/>
    <w:rsid w:val="002C0545"/>
    <w:rsid w:val="002C06FC"/>
    <w:rsid w:val="002C0B98"/>
    <w:rsid w:val="002C0FD0"/>
    <w:rsid w:val="002C11E5"/>
    <w:rsid w:val="002C271B"/>
    <w:rsid w:val="002C3FB6"/>
    <w:rsid w:val="002C5498"/>
    <w:rsid w:val="002C573E"/>
    <w:rsid w:val="002C5A87"/>
    <w:rsid w:val="002C68DD"/>
    <w:rsid w:val="002D300C"/>
    <w:rsid w:val="002D3552"/>
    <w:rsid w:val="002D467D"/>
    <w:rsid w:val="002D52BE"/>
    <w:rsid w:val="002D5CBB"/>
    <w:rsid w:val="002D6141"/>
    <w:rsid w:val="002D68E9"/>
    <w:rsid w:val="002D6E8F"/>
    <w:rsid w:val="002D70AB"/>
    <w:rsid w:val="002D71B1"/>
    <w:rsid w:val="002E0C22"/>
    <w:rsid w:val="002E29C0"/>
    <w:rsid w:val="002E39E5"/>
    <w:rsid w:val="002E52DF"/>
    <w:rsid w:val="002E54B9"/>
    <w:rsid w:val="002E54CF"/>
    <w:rsid w:val="002E61F8"/>
    <w:rsid w:val="002E79B1"/>
    <w:rsid w:val="002F08D8"/>
    <w:rsid w:val="002F1FED"/>
    <w:rsid w:val="002F35AF"/>
    <w:rsid w:val="002F3AE1"/>
    <w:rsid w:val="002F4638"/>
    <w:rsid w:val="002F51B9"/>
    <w:rsid w:val="002F58A9"/>
    <w:rsid w:val="002F5D19"/>
    <w:rsid w:val="002F6670"/>
    <w:rsid w:val="002F6C54"/>
    <w:rsid w:val="002F79DD"/>
    <w:rsid w:val="002F7BC1"/>
    <w:rsid w:val="002F7D61"/>
    <w:rsid w:val="00302DE3"/>
    <w:rsid w:val="003032B5"/>
    <w:rsid w:val="003046D5"/>
    <w:rsid w:val="0030491D"/>
    <w:rsid w:val="00304E99"/>
    <w:rsid w:val="003053EB"/>
    <w:rsid w:val="00307519"/>
    <w:rsid w:val="00307719"/>
    <w:rsid w:val="003107A9"/>
    <w:rsid w:val="00312AEE"/>
    <w:rsid w:val="0031388F"/>
    <w:rsid w:val="00314AEB"/>
    <w:rsid w:val="0031562F"/>
    <w:rsid w:val="00317ED2"/>
    <w:rsid w:val="00321E0F"/>
    <w:rsid w:val="0032441D"/>
    <w:rsid w:val="00326EDD"/>
    <w:rsid w:val="00332871"/>
    <w:rsid w:val="00332C44"/>
    <w:rsid w:val="003330F6"/>
    <w:rsid w:val="00333A27"/>
    <w:rsid w:val="00333E5C"/>
    <w:rsid w:val="00334333"/>
    <w:rsid w:val="003347B2"/>
    <w:rsid w:val="00335DFB"/>
    <w:rsid w:val="00337609"/>
    <w:rsid w:val="0034135C"/>
    <w:rsid w:val="003424DF"/>
    <w:rsid w:val="00342C00"/>
    <w:rsid w:val="00345F91"/>
    <w:rsid w:val="00346713"/>
    <w:rsid w:val="00346BE6"/>
    <w:rsid w:val="00347170"/>
    <w:rsid w:val="00347EAE"/>
    <w:rsid w:val="003503E5"/>
    <w:rsid w:val="00350759"/>
    <w:rsid w:val="003519D1"/>
    <w:rsid w:val="003521A8"/>
    <w:rsid w:val="003523FB"/>
    <w:rsid w:val="003546A7"/>
    <w:rsid w:val="0035548B"/>
    <w:rsid w:val="00357002"/>
    <w:rsid w:val="003603F5"/>
    <w:rsid w:val="0036069E"/>
    <w:rsid w:val="003610AF"/>
    <w:rsid w:val="00361D21"/>
    <w:rsid w:val="003624DC"/>
    <w:rsid w:val="00362607"/>
    <w:rsid w:val="00363574"/>
    <w:rsid w:val="00363B9A"/>
    <w:rsid w:val="00363DB3"/>
    <w:rsid w:val="0036424E"/>
    <w:rsid w:val="003652A7"/>
    <w:rsid w:val="003668FA"/>
    <w:rsid w:val="00371060"/>
    <w:rsid w:val="003736B0"/>
    <w:rsid w:val="003746D6"/>
    <w:rsid w:val="00374EA2"/>
    <w:rsid w:val="00375D39"/>
    <w:rsid w:val="00375D78"/>
    <w:rsid w:val="00375D7C"/>
    <w:rsid w:val="00380DC7"/>
    <w:rsid w:val="00381CC0"/>
    <w:rsid w:val="00382874"/>
    <w:rsid w:val="00384414"/>
    <w:rsid w:val="00384AEF"/>
    <w:rsid w:val="003854E8"/>
    <w:rsid w:val="00386797"/>
    <w:rsid w:val="0038794A"/>
    <w:rsid w:val="00387ED5"/>
    <w:rsid w:val="0039013B"/>
    <w:rsid w:val="00391A9F"/>
    <w:rsid w:val="00391BF2"/>
    <w:rsid w:val="00393B60"/>
    <w:rsid w:val="00394AB2"/>
    <w:rsid w:val="00395855"/>
    <w:rsid w:val="00396728"/>
    <w:rsid w:val="0039796B"/>
    <w:rsid w:val="003A0ADF"/>
    <w:rsid w:val="003A2D66"/>
    <w:rsid w:val="003A5819"/>
    <w:rsid w:val="003A5FAA"/>
    <w:rsid w:val="003A6E66"/>
    <w:rsid w:val="003A7611"/>
    <w:rsid w:val="003B013C"/>
    <w:rsid w:val="003B23DC"/>
    <w:rsid w:val="003B2933"/>
    <w:rsid w:val="003B3E1F"/>
    <w:rsid w:val="003B6B9C"/>
    <w:rsid w:val="003C0113"/>
    <w:rsid w:val="003C06C7"/>
    <w:rsid w:val="003C2E63"/>
    <w:rsid w:val="003C3696"/>
    <w:rsid w:val="003C476A"/>
    <w:rsid w:val="003C5F3F"/>
    <w:rsid w:val="003C616E"/>
    <w:rsid w:val="003C648F"/>
    <w:rsid w:val="003C68CA"/>
    <w:rsid w:val="003D1030"/>
    <w:rsid w:val="003D2C12"/>
    <w:rsid w:val="003D37BC"/>
    <w:rsid w:val="003D408C"/>
    <w:rsid w:val="003D49C5"/>
    <w:rsid w:val="003D5A57"/>
    <w:rsid w:val="003D5F02"/>
    <w:rsid w:val="003D64A2"/>
    <w:rsid w:val="003E0131"/>
    <w:rsid w:val="003E0EAE"/>
    <w:rsid w:val="003E33DB"/>
    <w:rsid w:val="003E4034"/>
    <w:rsid w:val="003E426D"/>
    <w:rsid w:val="003E4BDD"/>
    <w:rsid w:val="003E6360"/>
    <w:rsid w:val="003E6650"/>
    <w:rsid w:val="003E756A"/>
    <w:rsid w:val="003F071B"/>
    <w:rsid w:val="003F0CAF"/>
    <w:rsid w:val="003F285D"/>
    <w:rsid w:val="003F2D2D"/>
    <w:rsid w:val="003F3A20"/>
    <w:rsid w:val="003F3D20"/>
    <w:rsid w:val="003F49B8"/>
    <w:rsid w:val="003F4C6F"/>
    <w:rsid w:val="003F5E29"/>
    <w:rsid w:val="003F73EB"/>
    <w:rsid w:val="003F7895"/>
    <w:rsid w:val="00400382"/>
    <w:rsid w:val="004006F9"/>
    <w:rsid w:val="00401410"/>
    <w:rsid w:val="00402AFD"/>
    <w:rsid w:val="00402CAC"/>
    <w:rsid w:val="00402F8C"/>
    <w:rsid w:val="0040372C"/>
    <w:rsid w:val="0040373B"/>
    <w:rsid w:val="004041FB"/>
    <w:rsid w:val="00404472"/>
    <w:rsid w:val="0040448C"/>
    <w:rsid w:val="00406785"/>
    <w:rsid w:val="00411557"/>
    <w:rsid w:val="00411F83"/>
    <w:rsid w:val="004124E4"/>
    <w:rsid w:val="00412FBE"/>
    <w:rsid w:val="0041331A"/>
    <w:rsid w:val="00414CBA"/>
    <w:rsid w:val="0041638B"/>
    <w:rsid w:val="00417182"/>
    <w:rsid w:val="004229CE"/>
    <w:rsid w:val="004229F9"/>
    <w:rsid w:val="00422BA7"/>
    <w:rsid w:val="004273C9"/>
    <w:rsid w:val="0042796D"/>
    <w:rsid w:val="00430F7F"/>
    <w:rsid w:val="004311E5"/>
    <w:rsid w:val="0043282C"/>
    <w:rsid w:val="00432861"/>
    <w:rsid w:val="00432971"/>
    <w:rsid w:val="004334A1"/>
    <w:rsid w:val="00433760"/>
    <w:rsid w:val="00434263"/>
    <w:rsid w:val="00435CD4"/>
    <w:rsid w:val="00435F60"/>
    <w:rsid w:val="0043657F"/>
    <w:rsid w:val="00436A0B"/>
    <w:rsid w:val="00440292"/>
    <w:rsid w:val="00441637"/>
    <w:rsid w:val="004435FD"/>
    <w:rsid w:val="00444E10"/>
    <w:rsid w:val="00445605"/>
    <w:rsid w:val="00446393"/>
    <w:rsid w:val="0044676F"/>
    <w:rsid w:val="00450089"/>
    <w:rsid w:val="004508C0"/>
    <w:rsid w:val="00450C7E"/>
    <w:rsid w:val="0045185C"/>
    <w:rsid w:val="00451D69"/>
    <w:rsid w:val="004523EB"/>
    <w:rsid w:val="004523FE"/>
    <w:rsid w:val="00453040"/>
    <w:rsid w:val="00455E6A"/>
    <w:rsid w:val="004569D4"/>
    <w:rsid w:val="004570ED"/>
    <w:rsid w:val="004572B8"/>
    <w:rsid w:val="004576C4"/>
    <w:rsid w:val="004602EF"/>
    <w:rsid w:val="004606C9"/>
    <w:rsid w:val="00462059"/>
    <w:rsid w:val="004621EF"/>
    <w:rsid w:val="00462C41"/>
    <w:rsid w:val="004631E1"/>
    <w:rsid w:val="00463A08"/>
    <w:rsid w:val="004642EA"/>
    <w:rsid w:val="0046686D"/>
    <w:rsid w:val="00466F46"/>
    <w:rsid w:val="004674DD"/>
    <w:rsid w:val="00470E94"/>
    <w:rsid w:val="00471445"/>
    <w:rsid w:val="00471FE2"/>
    <w:rsid w:val="004725C2"/>
    <w:rsid w:val="00472FCF"/>
    <w:rsid w:val="004730FA"/>
    <w:rsid w:val="00474D45"/>
    <w:rsid w:val="0047566A"/>
    <w:rsid w:val="00475862"/>
    <w:rsid w:val="00475884"/>
    <w:rsid w:val="00475DB9"/>
    <w:rsid w:val="00477248"/>
    <w:rsid w:val="00477318"/>
    <w:rsid w:val="00480879"/>
    <w:rsid w:val="0048090E"/>
    <w:rsid w:val="00480ACD"/>
    <w:rsid w:val="00481D0A"/>
    <w:rsid w:val="004820A9"/>
    <w:rsid w:val="004839A2"/>
    <w:rsid w:val="00483A21"/>
    <w:rsid w:val="00483A56"/>
    <w:rsid w:val="00483C2D"/>
    <w:rsid w:val="0048421E"/>
    <w:rsid w:val="00484F9C"/>
    <w:rsid w:val="00485AB3"/>
    <w:rsid w:val="0048652C"/>
    <w:rsid w:val="00486B91"/>
    <w:rsid w:val="00486C7F"/>
    <w:rsid w:val="0048738C"/>
    <w:rsid w:val="00490230"/>
    <w:rsid w:val="00491FA9"/>
    <w:rsid w:val="00492401"/>
    <w:rsid w:val="004946D4"/>
    <w:rsid w:val="00494737"/>
    <w:rsid w:val="00494BA6"/>
    <w:rsid w:val="00494FD3"/>
    <w:rsid w:val="004A04E4"/>
    <w:rsid w:val="004A14AA"/>
    <w:rsid w:val="004A1CCC"/>
    <w:rsid w:val="004A24C8"/>
    <w:rsid w:val="004A2B38"/>
    <w:rsid w:val="004A58DE"/>
    <w:rsid w:val="004A7570"/>
    <w:rsid w:val="004B1696"/>
    <w:rsid w:val="004B1E4E"/>
    <w:rsid w:val="004B22C9"/>
    <w:rsid w:val="004B2A6E"/>
    <w:rsid w:val="004B3AE1"/>
    <w:rsid w:val="004B4233"/>
    <w:rsid w:val="004B47FB"/>
    <w:rsid w:val="004B6374"/>
    <w:rsid w:val="004B6B33"/>
    <w:rsid w:val="004B7FF1"/>
    <w:rsid w:val="004C2EA3"/>
    <w:rsid w:val="004C3D7C"/>
    <w:rsid w:val="004C4911"/>
    <w:rsid w:val="004C723D"/>
    <w:rsid w:val="004D1D4E"/>
    <w:rsid w:val="004D21AD"/>
    <w:rsid w:val="004D3272"/>
    <w:rsid w:val="004D4298"/>
    <w:rsid w:val="004D43A2"/>
    <w:rsid w:val="004D60A4"/>
    <w:rsid w:val="004E175F"/>
    <w:rsid w:val="004E1A95"/>
    <w:rsid w:val="004E432D"/>
    <w:rsid w:val="004E4400"/>
    <w:rsid w:val="004E57B8"/>
    <w:rsid w:val="004E5F2B"/>
    <w:rsid w:val="004E762F"/>
    <w:rsid w:val="004E7CD9"/>
    <w:rsid w:val="004E7E85"/>
    <w:rsid w:val="004F0021"/>
    <w:rsid w:val="004F060A"/>
    <w:rsid w:val="004F0EE4"/>
    <w:rsid w:val="004F2763"/>
    <w:rsid w:val="004F560F"/>
    <w:rsid w:val="004F64E6"/>
    <w:rsid w:val="004F6D90"/>
    <w:rsid w:val="004F7326"/>
    <w:rsid w:val="004F754D"/>
    <w:rsid w:val="004F7AB7"/>
    <w:rsid w:val="004F7EFD"/>
    <w:rsid w:val="005011A6"/>
    <w:rsid w:val="0050334A"/>
    <w:rsid w:val="0050425A"/>
    <w:rsid w:val="005048B5"/>
    <w:rsid w:val="00504EE2"/>
    <w:rsid w:val="00505400"/>
    <w:rsid w:val="00505FD6"/>
    <w:rsid w:val="00506C70"/>
    <w:rsid w:val="00507AB6"/>
    <w:rsid w:val="00507C36"/>
    <w:rsid w:val="00510D2A"/>
    <w:rsid w:val="0051234C"/>
    <w:rsid w:val="0051269A"/>
    <w:rsid w:val="005129C5"/>
    <w:rsid w:val="00512DC6"/>
    <w:rsid w:val="00513A3F"/>
    <w:rsid w:val="00514B1F"/>
    <w:rsid w:val="0051532D"/>
    <w:rsid w:val="00515998"/>
    <w:rsid w:val="00516EEF"/>
    <w:rsid w:val="00517050"/>
    <w:rsid w:val="00521801"/>
    <w:rsid w:val="0052242F"/>
    <w:rsid w:val="0052274E"/>
    <w:rsid w:val="00524459"/>
    <w:rsid w:val="00526DDB"/>
    <w:rsid w:val="00527E8E"/>
    <w:rsid w:val="00530712"/>
    <w:rsid w:val="0053195D"/>
    <w:rsid w:val="00531F7A"/>
    <w:rsid w:val="00532CE7"/>
    <w:rsid w:val="00532FB6"/>
    <w:rsid w:val="00533997"/>
    <w:rsid w:val="00533D96"/>
    <w:rsid w:val="00533F77"/>
    <w:rsid w:val="00536155"/>
    <w:rsid w:val="00540855"/>
    <w:rsid w:val="00541AEC"/>
    <w:rsid w:val="0054228C"/>
    <w:rsid w:val="00543A04"/>
    <w:rsid w:val="005443F6"/>
    <w:rsid w:val="00546C86"/>
    <w:rsid w:val="00547514"/>
    <w:rsid w:val="005502E2"/>
    <w:rsid w:val="00550982"/>
    <w:rsid w:val="00551D7D"/>
    <w:rsid w:val="005521DE"/>
    <w:rsid w:val="00552F34"/>
    <w:rsid w:val="005530D9"/>
    <w:rsid w:val="005545DD"/>
    <w:rsid w:val="005549B8"/>
    <w:rsid w:val="005553AD"/>
    <w:rsid w:val="0055592C"/>
    <w:rsid w:val="00555E1D"/>
    <w:rsid w:val="00555E66"/>
    <w:rsid w:val="005574AD"/>
    <w:rsid w:val="00560E6F"/>
    <w:rsid w:val="0056202F"/>
    <w:rsid w:val="00562DBA"/>
    <w:rsid w:val="005633A0"/>
    <w:rsid w:val="005634F5"/>
    <w:rsid w:val="00563DD7"/>
    <w:rsid w:val="00563F28"/>
    <w:rsid w:val="005647D9"/>
    <w:rsid w:val="00564D8A"/>
    <w:rsid w:val="00564EEA"/>
    <w:rsid w:val="005657AB"/>
    <w:rsid w:val="005663E5"/>
    <w:rsid w:val="00567FBB"/>
    <w:rsid w:val="00570512"/>
    <w:rsid w:val="00570642"/>
    <w:rsid w:val="005714FD"/>
    <w:rsid w:val="00572226"/>
    <w:rsid w:val="00572C97"/>
    <w:rsid w:val="005730AD"/>
    <w:rsid w:val="0057444A"/>
    <w:rsid w:val="00575CE5"/>
    <w:rsid w:val="00575FAF"/>
    <w:rsid w:val="005764D6"/>
    <w:rsid w:val="00576F51"/>
    <w:rsid w:val="00577315"/>
    <w:rsid w:val="005809F5"/>
    <w:rsid w:val="00581474"/>
    <w:rsid w:val="00581F03"/>
    <w:rsid w:val="005822C5"/>
    <w:rsid w:val="0058396E"/>
    <w:rsid w:val="00584038"/>
    <w:rsid w:val="005845E9"/>
    <w:rsid w:val="00585365"/>
    <w:rsid w:val="00585C75"/>
    <w:rsid w:val="005867AE"/>
    <w:rsid w:val="00586962"/>
    <w:rsid w:val="00586A9A"/>
    <w:rsid w:val="0059026D"/>
    <w:rsid w:val="005902C2"/>
    <w:rsid w:val="0059416B"/>
    <w:rsid w:val="0059431C"/>
    <w:rsid w:val="005955C9"/>
    <w:rsid w:val="00595805"/>
    <w:rsid w:val="005963E0"/>
    <w:rsid w:val="00596C64"/>
    <w:rsid w:val="005972AE"/>
    <w:rsid w:val="00597DE2"/>
    <w:rsid w:val="005A2109"/>
    <w:rsid w:val="005A30D8"/>
    <w:rsid w:val="005A36BB"/>
    <w:rsid w:val="005A3975"/>
    <w:rsid w:val="005A4D68"/>
    <w:rsid w:val="005A4F01"/>
    <w:rsid w:val="005A640A"/>
    <w:rsid w:val="005A73CD"/>
    <w:rsid w:val="005B199D"/>
    <w:rsid w:val="005B1ED9"/>
    <w:rsid w:val="005B23F5"/>
    <w:rsid w:val="005B4888"/>
    <w:rsid w:val="005B577A"/>
    <w:rsid w:val="005B5B25"/>
    <w:rsid w:val="005B7633"/>
    <w:rsid w:val="005C0D22"/>
    <w:rsid w:val="005C0E19"/>
    <w:rsid w:val="005C26A2"/>
    <w:rsid w:val="005C456C"/>
    <w:rsid w:val="005C57CB"/>
    <w:rsid w:val="005C5E7D"/>
    <w:rsid w:val="005C622C"/>
    <w:rsid w:val="005C6E62"/>
    <w:rsid w:val="005C70C8"/>
    <w:rsid w:val="005C7D51"/>
    <w:rsid w:val="005D02F3"/>
    <w:rsid w:val="005D037D"/>
    <w:rsid w:val="005D2B5D"/>
    <w:rsid w:val="005D3DE5"/>
    <w:rsid w:val="005D40D5"/>
    <w:rsid w:val="005D4812"/>
    <w:rsid w:val="005D525E"/>
    <w:rsid w:val="005D5407"/>
    <w:rsid w:val="005E1038"/>
    <w:rsid w:val="005E11B1"/>
    <w:rsid w:val="005E177F"/>
    <w:rsid w:val="005E268D"/>
    <w:rsid w:val="005E304B"/>
    <w:rsid w:val="005E3B9F"/>
    <w:rsid w:val="005E44E7"/>
    <w:rsid w:val="005E5F10"/>
    <w:rsid w:val="005F10E3"/>
    <w:rsid w:val="005F1803"/>
    <w:rsid w:val="005F2D00"/>
    <w:rsid w:val="005F5591"/>
    <w:rsid w:val="0060020B"/>
    <w:rsid w:val="006010F6"/>
    <w:rsid w:val="006019D6"/>
    <w:rsid w:val="00601BFD"/>
    <w:rsid w:val="00602815"/>
    <w:rsid w:val="00602C32"/>
    <w:rsid w:val="006052D6"/>
    <w:rsid w:val="00605EDB"/>
    <w:rsid w:val="00606ECD"/>
    <w:rsid w:val="00612213"/>
    <w:rsid w:val="00612940"/>
    <w:rsid w:val="006156C2"/>
    <w:rsid w:val="00616BC3"/>
    <w:rsid w:val="00616F7A"/>
    <w:rsid w:val="00617643"/>
    <w:rsid w:val="006178E0"/>
    <w:rsid w:val="00620535"/>
    <w:rsid w:val="00621487"/>
    <w:rsid w:val="00622A83"/>
    <w:rsid w:val="00622BD0"/>
    <w:rsid w:val="00623F50"/>
    <w:rsid w:val="0062448A"/>
    <w:rsid w:val="00626152"/>
    <w:rsid w:val="00626E35"/>
    <w:rsid w:val="006302D8"/>
    <w:rsid w:val="00630C1A"/>
    <w:rsid w:val="00631B39"/>
    <w:rsid w:val="00632F9F"/>
    <w:rsid w:val="0063329F"/>
    <w:rsid w:val="00633D5A"/>
    <w:rsid w:val="0063406F"/>
    <w:rsid w:val="00634D0E"/>
    <w:rsid w:val="006359C1"/>
    <w:rsid w:val="00637574"/>
    <w:rsid w:val="006401CE"/>
    <w:rsid w:val="00642F60"/>
    <w:rsid w:val="006461F8"/>
    <w:rsid w:val="0064714C"/>
    <w:rsid w:val="0065008F"/>
    <w:rsid w:val="006530C5"/>
    <w:rsid w:val="0065342A"/>
    <w:rsid w:val="0065424C"/>
    <w:rsid w:val="00654772"/>
    <w:rsid w:val="00654F15"/>
    <w:rsid w:val="006559AF"/>
    <w:rsid w:val="0065644D"/>
    <w:rsid w:val="00664AEA"/>
    <w:rsid w:val="0066538D"/>
    <w:rsid w:val="006653F4"/>
    <w:rsid w:val="00666274"/>
    <w:rsid w:val="006663C5"/>
    <w:rsid w:val="0066694A"/>
    <w:rsid w:val="00666BBF"/>
    <w:rsid w:val="006676B3"/>
    <w:rsid w:val="006679B9"/>
    <w:rsid w:val="00670085"/>
    <w:rsid w:val="00670FC5"/>
    <w:rsid w:val="006722F8"/>
    <w:rsid w:val="00676683"/>
    <w:rsid w:val="006770A6"/>
    <w:rsid w:val="00680903"/>
    <w:rsid w:val="00680BF9"/>
    <w:rsid w:val="00680CF6"/>
    <w:rsid w:val="00680D02"/>
    <w:rsid w:val="006842C5"/>
    <w:rsid w:val="0068550D"/>
    <w:rsid w:val="0068640C"/>
    <w:rsid w:val="00686C9F"/>
    <w:rsid w:val="00690613"/>
    <w:rsid w:val="0069225C"/>
    <w:rsid w:val="00692E70"/>
    <w:rsid w:val="00693F84"/>
    <w:rsid w:val="00694AF0"/>
    <w:rsid w:val="00696071"/>
    <w:rsid w:val="0069640C"/>
    <w:rsid w:val="006A038E"/>
    <w:rsid w:val="006A0BFD"/>
    <w:rsid w:val="006A132F"/>
    <w:rsid w:val="006A270A"/>
    <w:rsid w:val="006A4A27"/>
    <w:rsid w:val="006A565F"/>
    <w:rsid w:val="006A7265"/>
    <w:rsid w:val="006A733C"/>
    <w:rsid w:val="006A7A70"/>
    <w:rsid w:val="006B099C"/>
    <w:rsid w:val="006B09E8"/>
    <w:rsid w:val="006B23A3"/>
    <w:rsid w:val="006B2667"/>
    <w:rsid w:val="006B37E5"/>
    <w:rsid w:val="006B4743"/>
    <w:rsid w:val="006B6461"/>
    <w:rsid w:val="006B720A"/>
    <w:rsid w:val="006B78D3"/>
    <w:rsid w:val="006C0EB1"/>
    <w:rsid w:val="006C41AD"/>
    <w:rsid w:val="006C640F"/>
    <w:rsid w:val="006C6485"/>
    <w:rsid w:val="006D08DF"/>
    <w:rsid w:val="006D0DE2"/>
    <w:rsid w:val="006D1087"/>
    <w:rsid w:val="006D32AC"/>
    <w:rsid w:val="006D4FA9"/>
    <w:rsid w:val="006D5758"/>
    <w:rsid w:val="006D631D"/>
    <w:rsid w:val="006D6C2E"/>
    <w:rsid w:val="006D788F"/>
    <w:rsid w:val="006E08FC"/>
    <w:rsid w:val="006E0B6A"/>
    <w:rsid w:val="006E19F6"/>
    <w:rsid w:val="006E32E9"/>
    <w:rsid w:val="006E332F"/>
    <w:rsid w:val="006E474E"/>
    <w:rsid w:val="006E49E7"/>
    <w:rsid w:val="006E6103"/>
    <w:rsid w:val="006E76CC"/>
    <w:rsid w:val="006F13C3"/>
    <w:rsid w:val="006F196F"/>
    <w:rsid w:val="006F3427"/>
    <w:rsid w:val="006F451C"/>
    <w:rsid w:val="006F52B8"/>
    <w:rsid w:val="006F588C"/>
    <w:rsid w:val="006F70C9"/>
    <w:rsid w:val="007002FC"/>
    <w:rsid w:val="00701548"/>
    <w:rsid w:val="00701A59"/>
    <w:rsid w:val="0070280C"/>
    <w:rsid w:val="00702E37"/>
    <w:rsid w:val="00702EE8"/>
    <w:rsid w:val="007032D8"/>
    <w:rsid w:val="00703C76"/>
    <w:rsid w:val="0070477F"/>
    <w:rsid w:val="00706507"/>
    <w:rsid w:val="00707112"/>
    <w:rsid w:val="0071016B"/>
    <w:rsid w:val="00710CD1"/>
    <w:rsid w:val="00711ACA"/>
    <w:rsid w:val="00711FDC"/>
    <w:rsid w:val="007126B9"/>
    <w:rsid w:val="00712C17"/>
    <w:rsid w:val="00714E3C"/>
    <w:rsid w:val="00715094"/>
    <w:rsid w:val="007159C4"/>
    <w:rsid w:val="00717213"/>
    <w:rsid w:val="00717777"/>
    <w:rsid w:val="00717DF0"/>
    <w:rsid w:val="007202F0"/>
    <w:rsid w:val="00720858"/>
    <w:rsid w:val="00720F46"/>
    <w:rsid w:val="007212FB"/>
    <w:rsid w:val="007225DA"/>
    <w:rsid w:val="007229DE"/>
    <w:rsid w:val="00722B78"/>
    <w:rsid w:val="00723083"/>
    <w:rsid w:val="00723A78"/>
    <w:rsid w:val="00723F6B"/>
    <w:rsid w:val="00724386"/>
    <w:rsid w:val="00724A19"/>
    <w:rsid w:val="0072546D"/>
    <w:rsid w:val="007272DB"/>
    <w:rsid w:val="00727C43"/>
    <w:rsid w:val="00730C12"/>
    <w:rsid w:val="00730D44"/>
    <w:rsid w:val="007319D0"/>
    <w:rsid w:val="007334E9"/>
    <w:rsid w:val="00733663"/>
    <w:rsid w:val="00733DC6"/>
    <w:rsid w:val="00734880"/>
    <w:rsid w:val="00736E86"/>
    <w:rsid w:val="0073732C"/>
    <w:rsid w:val="007400A4"/>
    <w:rsid w:val="00741DAC"/>
    <w:rsid w:val="00743F88"/>
    <w:rsid w:val="00744D9F"/>
    <w:rsid w:val="00744F45"/>
    <w:rsid w:val="00745148"/>
    <w:rsid w:val="00745650"/>
    <w:rsid w:val="00745E01"/>
    <w:rsid w:val="00745F60"/>
    <w:rsid w:val="007473DE"/>
    <w:rsid w:val="0075055A"/>
    <w:rsid w:val="007509E4"/>
    <w:rsid w:val="007512FE"/>
    <w:rsid w:val="00752A67"/>
    <w:rsid w:val="007535B4"/>
    <w:rsid w:val="00753951"/>
    <w:rsid w:val="0075541C"/>
    <w:rsid w:val="00756891"/>
    <w:rsid w:val="00756E64"/>
    <w:rsid w:val="00760CE2"/>
    <w:rsid w:val="0076157C"/>
    <w:rsid w:val="00761822"/>
    <w:rsid w:val="00762CB4"/>
    <w:rsid w:val="00764C61"/>
    <w:rsid w:val="0076631E"/>
    <w:rsid w:val="00771D6A"/>
    <w:rsid w:val="00774C46"/>
    <w:rsid w:val="00775B35"/>
    <w:rsid w:val="0077677A"/>
    <w:rsid w:val="00776A47"/>
    <w:rsid w:val="00777CD7"/>
    <w:rsid w:val="00781EAC"/>
    <w:rsid w:val="007825E7"/>
    <w:rsid w:val="00782C3E"/>
    <w:rsid w:val="007838A4"/>
    <w:rsid w:val="00783985"/>
    <w:rsid w:val="00786ABC"/>
    <w:rsid w:val="00787540"/>
    <w:rsid w:val="00787CAC"/>
    <w:rsid w:val="00792195"/>
    <w:rsid w:val="007935F7"/>
    <w:rsid w:val="00793C7F"/>
    <w:rsid w:val="00794348"/>
    <w:rsid w:val="00794E66"/>
    <w:rsid w:val="007950A6"/>
    <w:rsid w:val="0079521E"/>
    <w:rsid w:val="007959AC"/>
    <w:rsid w:val="00797CC8"/>
    <w:rsid w:val="007A0F1E"/>
    <w:rsid w:val="007A1909"/>
    <w:rsid w:val="007A1AF6"/>
    <w:rsid w:val="007A39B2"/>
    <w:rsid w:val="007A4F46"/>
    <w:rsid w:val="007A54A3"/>
    <w:rsid w:val="007A54EC"/>
    <w:rsid w:val="007A5D73"/>
    <w:rsid w:val="007A6447"/>
    <w:rsid w:val="007A7E6D"/>
    <w:rsid w:val="007B0982"/>
    <w:rsid w:val="007B0ECB"/>
    <w:rsid w:val="007B1F15"/>
    <w:rsid w:val="007B33BB"/>
    <w:rsid w:val="007B4153"/>
    <w:rsid w:val="007B50C4"/>
    <w:rsid w:val="007B5F26"/>
    <w:rsid w:val="007B77E7"/>
    <w:rsid w:val="007C14AD"/>
    <w:rsid w:val="007C251C"/>
    <w:rsid w:val="007C33DF"/>
    <w:rsid w:val="007C4D0D"/>
    <w:rsid w:val="007C4DBD"/>
    <w:rsid w:val="007C508E"/>
    <w:rsid w:val="007C542D"/>
    <w:rsid w:val="007C54A9"/>
    <w:rsid w:val="007C54FF"/>
    <w:rsid w:val="007C6305"/>
    <w:rsid w:val="007C6F52"/>
    <w:rsid w:val="007D0691"/>
    <w:rsid w:val="007D1038"/>
    <w:rsid w:val="007D1EEB"/>
    <w:rsid w:val="007D3E52"/>
    <w:rsid w:val="007D407F"/>
    <w:rsid w:val="007D5F09"/>
    <w:rsid w:val="007D5FD3"/>
    <w:rsid w:val="007D62A2"/>
    <w:rsid w:val="007D6C3C"/>
    <w:rsid w:val="007D6C5C"/>
    <w:rsid w:val="007D7128"/>
    <w:rsid w:val="007D7341"/>
    <w:rsid w:val="007E09CF"/>
    <w:rsid w:val="007E0C00"/>
    <w:rsid w:val="007E2168"/>
    <w:rsid w:val="007E3169"/>
    <w:rsid w:val="007E4028"/>
    <w:rsid w:val="007E45DD"/>
    <w:rsid w:val="007E537B"/>
    <w:rsid w:val="007E5DF4"/>
    <w:rsid w:val="007E64FD"/>
    <w:rsid w:val="007E6B42"/>
    <w:rsid w:val="007E78F7"/>
    <w:rsid w:val="007E7D4E"/>
    <w:rsid w:val="007F0474"/>
    <w:rsid w:val="007F070F"/>
    <w:rsid w:val="007F0B27"/>
    <w:rsid w:val="007F0F28"/>
    <w:rsid w:val="007F2786"/>
    <w:rsid w:val="007F27D4"/>
    <w:rsid w:val="007F3FA8"/>
    <w:rsid w:val="007F5820"/>
    <w:rsid w:val="007F6DB1"/>
    <w:rsid w:val="007F7931"/>
    <w:rsid w:val="00801616"/>
    <w:rsid w:val="00801650"/>
    <w:rsid w:val="008044C7"/>
    <w:rsid w:val="008064B5"/>
    <w:rsid w:val="008067DA"/>
    <w:rsid w:val="008113BC"/>
    <w:rsid w:val="00811458"/>
    <w:rsid w:val="00811E79"/>
    <w:rsid w:val="008123FE"/>
    <w:rsid w:val="00812BD4"/>
    <w:rsid w:val="008143FF"/>
    <w:rsid w:val="00815184"/>
    <w:rsid w:val="00815C36"/>
    <w:rsid w:val="008172E6"/>
    <w:rsid w:val="0081749A"/>
    <w:rsid w:val="0082248B"/>
    <w:rsid w:val="00824793"/>
    <w:rsid w:val="00824892"/>
    <w:rsid w:val="008255BA"/>
    <w:rsid w:val="0082694B"/>
    <w:rsid w:val="00827492"/>
    <w:rsid w:val="008300DE"/>
    <w:rsid w:val="00830E3B"/>
    <w:rsid w:val="00832255"/>
    <w:rsid w:val="00832D30"/>
    <w:rsid w:val="00833608"/>
    <w:rsid w:val="008339A5"/>
    <w:rsid w:val="00833F3A"/>
    <w:rsid w:val="00834508"/>
    <w:rsid w:val="00835B3A"/>
    <w:rsid w:val="00840122"/>
    <w:rsid w:val="008405F8"/>
    <w:rsid w:val="00841080"/>
    <w:rsid w:val="00844506"/>
    <w:rsid w:val="00844DC1"/>
    <w:rsid w:val="00844EB3"/>
    <w:rsid w:val="00845025"/>
    <w:rsid w:val="0084744E"/>
    <w:rsid w:val="00847552"/>
    <w:rsid w:val="00850E0C"/>
    <w:rsid w:val="00851027"/>
    <w:rsid w:val="0085102D"/>
    <w:rsid w:val="00851402"/>
    <w:rsid w:val="00852302"/>
    <w:rsid w:val="00852CB9"/>
    <w:rsid w:val="00852F8F"/>
    <w:rsid w:val="008530A5"/>
    <w:rsid w:val="0085397C"/>
    <w:rsid w:val="008546E1"/>
    <w:rsid w:val="00854B02"/>
    <w:rsid w:val="00856EBB"/>
    <w:rsid w:val="0085771E"/>
    <w:rsid w:val="008600F5"/>
    <w:rsid w:val="00860768"/>
    <w:rsid w:val="00860C38"/>
    <w:rsid w:val="0086102C"/>
    <w:rsid w:val="008610A9"/>
    <w:rsid w:val="008619D5"/>
    <w:rsid w:val="00861FF8"/>
    <w:rsid w:val="00862722"/>
    <w:rsid w:val="00862B12"/>
    <w:rsid w:val="00863EF8"/>
    <w:rsid w:val="008646EC"/>
    <w:rsid w:val="008652E5"/>
    <w:rsid w:val="008658CC"/>
    <w:rsid w:val="00865F84"/>
    <w:rsid w:val="008666B8"/>
    <w:rsid w:val="00867CB4"/>
    <w:rsid w:val="00873300"/>
    <w:rsid w:val="00873598"/>
    <w:rsid w:val="008743FC"/>
    <w:rsid w:val="00875091"/>
    <w:rsid w:val="00875715"/>
    <w:rsid w:val="00875F79"/>
    <w:rsid w:val="00877B69"/>
    <w:rsid w:val="00880FB7"/>
    <w:rsid w:val="00881218"/>
    <w:rsid w:val="0088149F"/>
    <w:rsid w:val="008819ED"/>
    <w:rsid w:val="00881A72"/>
    <w:rsid w:val="0088251C"/>
    <w:rsid w:val="00882CAE"/>
    <w:rsid w:val="0088318A"/>
    <w:rsid w:val="0088434C"/>
    <w:rsid w:val="008849A7"/>
    <w:rsid w:val="00885B38"/>
    <w:rsid w:val="00885B54"/>
    <w:rsid w:val="008866B9"/>
    <w:rsid w:val="008866FE"/>
    <w:rsid w:val="00886B44"/>
    <w:rsid w:val="00886F9C"/>
    <w:rsid w:val="00886FFD"/>
    <w:rsid w:val="008873EB"/>
    <w:rsid w:val="00887770"/>
    <w:rsid w:val="00891879"/>
    <w:rsid w:val="008931F9"/>
    <w:rsid w:val="00894440"/>
    <w:rsid w:val="0089582B"/>
    <w:rsid w:val="0089755E"/>
    <w:rsid w:val="008A14A1"/>
    <w:rsid w:val="008A2AFF"/>
    <w:rsid w:val="008A30FD"/>
    <w:rsid w:val="008A363D"/>
    <w:rsid w:val="008A3667"/>
    <w:rsid w:val="008A36FE"/>
    <w:rsid w:val="008A3712"/>
    <w:rsid w:val="008A4B4E"/>
    <w:rsid w:val="008A5D67"/>
    <w:rsid w:val="008A5DDD"/>
    <w:rsid w:val="008A60C9"/>
    <w:rsid w:val="008A63C4"/>
    <w:rsid w:val="008A7DAB"/>
    <w:rsid w:val="008B2F4C"/>
    <w:rsid w:val="008B404C"/>
    <w:rsid w:val="008B48AB"/>
    <w:rsid w:val="008B5265"/>
    <w:rsid w:val="008B5306"/>
    <w:rsid w:val="008B539F"/>
    <w:rsid w:val="008B53A3"/>
    <w:rsid w:val="008B6788"/>
    <w:rsid w:val="008B7446"/>
    <w:rsid w:val="008B7D1B"/>
    <w:rsid w:val="008B7DD8"/>
    <w:rsid w:val="008B7EFD"/>
    <w:rsid w:val="008C0BC5"/>
    <w:rsid w:val="008C1D74"/>
    <w:rsid w:val="008C2A30"/>
    <w:rsid w:val="008C2C10"/>
    <w:rsid w:val="008C2C8E"/>
    <w:rsid w:val="008C4031"/>
    <w:rsid w:val="008C76CA"/>
    <w:rsid w:val="008D0D20"/>
    <w:rsid w:val="008D1617"/>
    <w:rsid w:val="008D35C1"/>
    <w:rsid w:val="008D58C2"/>
    <w:rsid w:val="008D59A4"/>
    <w:rsid w:val="008D6801"/>
    <w:rsid w:val="008E1656"/>
    <w:rsid w:val="008E18D3"/>
    <w:rsid w:val="008E19A7"/>
    <w:rsid w:val="008E1CAD"/>
    <w:rsid w:val="008E1FB9"/>
    <w:rsid w:val="008E2405"/>
    <w:rsid w:val="008E2721"/>
    <w:rsid w:val="008E29CB"/>
    <w:rsid w:val="008E3104"/>
    <w:rsid w:val="008E377A"/>
    <w:rsid w:val="008E3D85"/>
    <w:rsid w:val="008E4304"/>
    <w:rsid w:val="008E46D6"/>
    <w:rsid w:val="008E4DF4"/>
    <w:rsid w:val="008F0A12"/>
    <w:rsid w:val="008F1B8C"/>
    <w:rsid w:val="008F1CF7"/>
    <w:rsid w:val="008F219D"/>
    <w:rsid w:val="008F3695"/>
    <w:rsid w:val="008F4F07"/>
    <w:rsid w:val="008F5B9F"/>
    <w:rsid w:val="008F64C4"/>
    <w:rsid w:val="008F7AB3"/>
    <w:rsid w:val="009018FD"/>
    <w:rsid w:val="00902699"/>
    <w:rsid w:val="00902875"/>
    <w:rsid w:val="009034C6"/>
    <w:rsid w:val="0090417B"/>
    <w:rsid w:val="00904D79"/>
    <w:rsid w:val="009063E7"/>
    <w:rsid w:val="00906831"/>
    <w:rsid w:val="009103A2"/>
    <w:rsid w:val="009109C4"/>
    <w:rsid w:val="009129BF"/>
    <w:rsid w:val="00913832"/>
    <w:rsid w:val="00913F16"/>
    <w:rsid w:val="009148C8"/>
    <w:rsid w:val="00915003"/>
    <w:rsid w:val="009179B0"/>
    <w:rsid w:val="00921EC2"/>
    <w:rsid w:val="009225F8"/>
    <w:rsid w:val="00922878"/>
    <w:rsid w:val="00923E05"/>
    <w:rsid w:val="00923F3E"/>
    <w:rsid w:val="009245F5"/>
    <w:rsid w:val="009246CF"/>
    <w:rsid w:val="00925BA7"/>
    <w:rsid w:val="009265B1"/>
    <w:rsid w:val="00930A3A"/>
    <w:rsid w:val="00930DD6"/>
    <w:rsid w:val="00931B5B"/>
    <w:rsid w:val="00933464"/>
    <w:rsid w:val="0093381F"/>
    <w:rsid w:val="00933F72"/>
    <w:rsid w:val="009347C9"/>
    <w:rsid w:val="00935961"/>
    <w:rsid w:val="00935F65"/>
    <w:rsid w:val="00942F7D"/>
    <w:rsid w:val="00942FED"/>
    <w:rsid w:val="0094394D"/>
    <w:rsid w:val="00943AAB"/>
    <w:rsid w:val="00943C38"/>
    <w:rsid w:val="00944B56"/>
    <w:rsid w:val="00945246"/>
    <w:rsid w:val="0094660D"/>
    <w:rsid w:val="009476DD"/>
    <w:rsid w:val="009504B2"/>
    <w:rsid w:val="00950FA4"/>
    <w:rsid w:val="00951E95"/>
    <w:rsid w:val="00953677"/>
    <w:rsid w:val="00953D40"/>
    <w:rsid w:val="009543B0"/>
    <w:rsid w:val="0095463C"/>
    <w:rsid w:val="009556FE"/>
    <w:rsid w:val="00955EF4"/>
    <w:rsid w:val="00956B4B"/>
    <w:rsid w:val="00956BEE"/>
    <w:rsid w:val="00957294"/>
    <w:rsid w:val="00960930"/>
    <w:rsid w:val="009627A1"/>
    <w:rsid w:val="00965819"/>
    <w:rsid w:val="00967703"/>
    <w:rsid w:val="0096779A"/>
    <w:rsid w:val="00967D85"/>
    <w:rsid w:val="00967E07"/>
    <w:rsid w:val="0097085F"/>
    <w:rsid w:val="00970961"/>
    <w:rsid w:val="00971685"/>
    <w:rsid w:val="00971E41"/>
    <w:rsid w:val="00971F52"/>
    <w:rsid w:val="00975495"/>
    <w:rsid w:val="0097640A"/>
    <w:rsid w:val="009813A1"/>
    <w:rsid w:val="00981C25"/>
    <w:rsid w:val="009821AC"/>
    <w:rsid w:val="00982BA3"/>
    <w:rsid w:val="009834C5"/>
    <w:rsid w:val="009838C6"/>
    <w:rsid w:val="00984910"/>
    <w:rsid w:val="00984F76"/>
    <w:rsid w:val="009861F6"/>
    <w:rsid w:val="00990176"/>
    <w:rsid w:val="00990980"/>
    <w:rsid w:val="0099199C"/>
    <w:rsid w:val="00991AF9"/>
    <w:rsid w:val="00994378"/>
    <w:rsid w:val="00994C79"/>
    <w:rsid w:val="00997CB9"/>
    <w:rsid w:val="009A010F"/>
    <w:rsid w:val="009A0B7C"/>
    <w:rsid w:val="009A0D35"/>
    <w:rsid w:val="009A1520"/>
    <w:rsid w:val="009A3958"/>
    <w:rsid w:val="009A4B69"/>
    <w:rsid w:val="009A5044"/>
    <w:rsid w:val="009A5647"/>
    <w:rsid w:val="009A68F5"/>
    <w:rsid w:val="009A6B43"/>
    <w:rsid w:val="009A6E30"/>
    <w:rsid w:val="009A76D7"/>
    <w:rsid w:val="009A787D"/>
    <w:rsid w:val="009A7EAE"/>
    <w:rsid w:val="009B0114"/>
    <w:rsid w:val="009B012A"/>
    <w:rsid w:val="009B04C6"/>
    <w:rsid w:val="009B1230"/>
    <w:rsid w:val="009B1500"/>
    <w:rsid w:val="009B1598"/>
    <w:rsid w:val="009B178D"/>
    <w:rsid w:val="009B18D6"/>
    <w:rsid w:val="009B2EAE"/>
    <w:rsid w:val="009B35D2"/>
    <w:rsid w:val="009B3B34"/>
    <w:rsid w:val="009B3E74"/>
    <w:rsid w:val="009B3EF6"/>
    <w:rsid w:val="009B6675"/>
    <w:rsid w:val="009B7A8C"/>
    <w:rsid w:val="009B7AA2"/>
    <w:rsid w:val="009C06D5"/>
    <w:rsid w:val="009C277F"/>
    <w:rsid w:val="009C3C2D"/>
    <w:rsid w:val="009C75B6"/>
    <w:rsid w:val="009D0DA5"/>
    <w:rsid w:val="009D0F3F"/>
    <w:rsid w:val="009D151B"/>
    <w:rsid w:val="009D1606"/>
    <w:rsid w:val="009D2BFB"/>
    <w:rsid w:val="009D2CB8"/>
    <w:rsid w:val="009D3E1B"/>
    <w:rsid w:val="009D3E9F"/>
    <w:rsid w:val="009D53F8"/>
    <w:rsid w:val="009D6C6C"/>
    <w:rsid w:val="009E0C24"/>
    <w:rsid w:val="009E12B2"/>
    <w:rsid w:val="009E3533"/>
    <w:rsid w:val="009E4041"/>
    <w:rsid w:val="009E456B"/>
    <w:rsid w:val="009E4D93"/>
    <w:rsid w:val="009E500D"/>
    <w:rsid w:val="009E5341"/>
    <w:rsid w:val="009E6A4C"/>
    <w:rsid w:val="009E6BDE"/>
    <w:rsid w:val="009F25C4"/>
    <w:rsid w:val="009F3CBF"/>
    <w:rsid w:val="009F3D5E"/>
    <w:rsid w:val="009F46AF"/>
    <w:rsid w:val="009F4DBF"/>
    <w:rsid w:val="009F78A5"/>
    <w:rsid w:val="00A00376"/>
    <w:rsid w:val="00A00C04"/>
    <w:rsid w:val="00A012F8"/>
    <w:rsid w:val="00A01890"/>
    <w:rsid w:val="00A01997"/>
    <w:rsid w:val="00A03615"/>
    <w:rsid w:val="00A03792"/>
    <w:rsid w:val="00A05A55"/>
    <w:rsid w:val="00A062D4"/>
    <w:rsid w:val="00A07515"/>
    <w:rsid w:val="00A07561"/>
    <w:rsid w:val="00A104F3"/>
    <w:rsid w:val="00A11DAF"/>
    <w:rsid w:val="00A12B1D"/>
    <w:rsid w:val="00A12EA7"/>
    <w:rsid w:val="00A13607"/>
    <w:rsid w:val="00A1374D"/>
    <w:rsid w:val="00A17E29"/>
    <w:rsid w:val="00A2014D"/>
    <w:rsid w:val="00A2047C"/>
    <w:rsid w:val="00A236BA"/>
    <w:rsid w:val="00A239B8"/>
    <w:rsid w:val="00A2445F"/>
    <w:rsid w:val="00A2630A"/>
    <w:rsid w:val="00A2643D"/>
    <w:rsid w:val="00A30D53"/>
    <w:rsid w:val="00A30DE4"/>
    <w:rsid w:val="00A32DB2"/>
    <w:rsid w:val="00A365C3"/>
    <w:rsid w:val="00A365F6"/>
    <w:rsid w:val="00A36F4C"/>
    <w:rsid w:val="00A36F60"/>
    <w:rsid w:val="00A377F7"/>
    <w:rsid w:val="00A4085D"/>
    <w:rsid w:val="00A41C2C"/>
    <w:rsid w:val="00A42C44"/>
    <w:rsid w:val="00A44053"/>
    <w:rsid w:val="00A44D64"/>
    <w:rsid w:val="00A4665A"/>
    <w:rsid w:val="00A50797"/>
    <w:rsid w:val="00A50A70"/>
    <w:rsid w:val="00A52277"/>
    <w:rsid w:val="00A545E1"/>
    <w:rsid w:val="00A553FF"/>
    <w:rsid w:val="00A55D78"/>
    <w:rsid w:val="00A57845"/>
    <w:rsid w:val="00A57E4D"/>
    <w:rsid w:val="00A60C13"/>
    <w:rsid w:val="00A61838"/>
    <w:rsid w:val="00A6292C"/>
    <w:rsid w:val="00A62DFF"/>
    <w:rsid w:val="00A63F3B"/>
    <w:rsid w:val="00A64689"/>
    <w:rsid w:val="00A65FF0"/>
    <w:rsid w:val="00A67767"/>
    <w:rsid w:val="00A711C1"/>
    <w:rsid w:val="00A72C27"/>
    <w:rsid w:val="00A73EA8"/>
    <w:rsid w:val="00A74F00"/>
    <w:rsid w:val="00A762E1"/>
    <w:rsid w:val="00A76731"/>
    <w:rsid w:val="00A80684"/>
    <w:rsid w:val="00A80AE5"/>
    <w:rsid w:val="00A81121"/>
    <w:rsid w:val="00A82FE2"/>
    <w:rsid w:val="00A83481"/>
    <w:rsid w:val="00A84316"/>
    <w:rsid w:val="00A8457C"/>
    <w:rsid w:val="00A84A97"/>
    <w:rsid w:val="00A84E8C"/>
    <w:rsid w:val="00A87B2B"/>
    <w:rsid w:val="00A90251"/>
    <w:rsid w:val="00A90868"/>
    <w:rsid w:val="00A90D60"/>
    <w:rsid w:val="00A91191"/>
    <w:rsid w:val="00A95C49"/>
    <w:rsid w:val="00A96A0A"/>
    <w:rsid w:val="00A96D84"/>
    <w:rsid w:val="00A9712A"/>
    <w:rsid w:val="00A976A8"/>
    <w:rsid w:val="00AA0F1D"/>
    <w:rsid w:val="00AA1264"/>
    <w:rsid w:val="00AA1962"/>
    <w:rsid w:val="00AA1E13"/>
    <w:rsid w:val="00AA234D"/>
    <w:rsid w:val="00AA2AC5"/>
    <w:rsid w:val="00AA3FBA"/>
    <w:rsid w:val="00AA4898"/>
    <w:rsid w:val="00AA5DA6"/>
    <w:rsid w:val="00AA6E06"/>
    <w:rsid w:val="00AA76DD"/>
    <w:rsid w:val="00AA7920"/>
    <w:rsid w:val="00AB2523"/>
    <w:rsid w:val="00AB376A"/>
    <w:rsid w:val="00AB3D96"/>
    <w:rsid w:val="00AB5063"/>
    <w:rsid w:val="00AB51BF"/>
    <w:rsid w:val="00AB5EF8"/>
    <w:rsid w:val="00AB6E5B"/>
    <w:rsid w:val="00AC0130"/>
    <w:rsid w:val="00AC0E53"/>
    <w:rsid w:val="00AC20F4"/>
    <w:rsid w:val="00AC21D7"/>
    <w:rsid w:val="00AC28ED"/>
    <w:rsid w:val="00AC31DF"/>
    <w:rsid w:val="00AC479A"/>
    <w:rsid w:val="00AC4EEA"/>
    <w:rsid w:val="00AC523D"/>
    <w:rsid w:val="00AC5E09"/>
    <w:rsid w:val="00AC7BEE"/>
    <w:rsid w:val="00AD6C0A"/>
    <w:rsid w:val="00AE052C"/>
    <w:rsid w:val="00AE0682"/>
    <w:rsid w:val="00AE0868"/>
    <w:rsid w:val="00AE0B78"/>
    <w:rsid w:val="00AE0E8C"/>
    <w:rsid w:val="00AE274D"/>
    <w:rsid w:val="00AE2E2C"/>
    <w:rsid w:val="00AE53AB"/>
    <w:rsid w:val="00AE5E88"/>
    <w:rsid w:val="00AE6CDB"/>
    <w:rsid w:val="00AE7AC7"/>
    <w:rsid w:val="00AE7DAB"/>
    <w:rsid w:val="00AE7EDD"/>
    <w:rsid w:val="00AF0F8F"/>
    <w:rsid w:val="00AF2301"/>
    <w:rsid w:val="00AF30BC"/>
    <w:rsid w:val="00AF5B30"/>
    <w:rsid w:val="00AF7F4C"/>
    <w:rsid w:val="00B00D06"/>
    <w:rsid w:val="00B02294"/>
    <w:rsid w:val="00B02EDC"/>
    <w:rsid w:val="00B03863"/>
    <w:rsid w:val="00B04D92"/>
    <w:rsid w:val="00B04F85"/>
    <w:rsid w:val="00B05EF7"/>
    <w:rsid w:val="00B071C1"/>
    <w:rsid w:val="00B075CD"/>
    <w:rsid w:val="00B125C4"/>
    <w:rsid w:val="00B12743"/>
    <w:rsid w:val="00B14DB6"/>
    <w:rsid w:val="00B16737"/>
    <w:rsid w:val="00B174DA"/>
    <w:rsid w:val="00B213D1"/>
    <w:rsid w:val="00B22DE5"/>
    <w:rsid w:val="00B2522F"/>
    <w:rsid w:val="00B25788"/>
    <w:rsid w:val="00B2798B"/>
    <w:rsid w:val="00B30B9C"/>
    <w:rsid w:val="00B32AAF"/>
    <w:rsid w:val="00B33445"/>
    <w:rsid w:val="00B338FC"/>
    <w:rsid w:val="00B34420"/>
    <w:rsid w:val="00B34D41"/>
    <w:rsid w:val="00B35CEF"/>
    <w:rsid w:val="00B35D18"/>
    <w:rsid w:val="00B374B4"/>
    <w:rsid w:val="00B37653"/>
    <w:rsid w:val="00B40DC7"/>
    <w:rsid w:val="00B41432"/>
    <w:rsid w:val="00B418AD"/>
    <w:rsid w:val="00B4215A"/>
    <w:rsid w:val="00B42D31"/>
    <w:rsid w:val="00B43EC1"/>
    <w:rsid w:val="00B44D5F"/>
    <w:rsid w:val="00B465EC"/>
    <w:rsid w:val="00B468F5"/>
    <w:rsid w:val="00B46900"/>
    <w:rsid w:val="00B4781A"/>
    <w:rsid w:val="00B479BF"/>
    <w:rsid w:val="00B503D4"/>
    <w:rsid w:val="00B504E0"/>
    <w:rsid w:val="00B51DCF"/>
    <w:rsid w:val="00B53672"/>
    <w:rsid w:val="00B54B0B"/>
    <w:rsid w:val="00B55CE6"/>
    <w:rsid w:val="00B5675D"/>
    <w:rsid w:val="00B56DAF"/>
    <w:rsid w:val="00B56F73"/>
    <w:rsid w:val="00B60096"/>
    <w:rsid w:val="00B6164D"/>
    <w:rsid w:val="00B62DC4"/>
    <w:rsid w:val="00B63B16"/>
    <w:rsid w:val="00B65AE4"/>
    <w:rsid w:val="00B6612C"/>
    <w:rsid w:val="00B6646B"/>
    <w:rsid w:val="00B7145F"/>
    <w:rsid w:val="00B72284"/>
    <w:rsid w:val="00B733B9"/>
    <w:rsid w:val="00B73DFB"/>
    <w:rsid w:val="00B7540D"/>
    <w:rsid w:val="00B757B5"/>
    <w:rsid w:val="00B76ED4"/>
    <w:rsid w:val="00B7759A"/>
    <w:rsid w:val="00B805DB"/>
    <w:rsid w:val="00B81899"/>
    <w:rsid w:val="00B81C29"/>
    <w:rsid w:val="00B82948"/>
    <w:rsid w:val="00B82E18"/>
    <w:rsid w:val="00B82EB7"/>
    <w:rsid w:val="00B83918"/>
    <w:rsid w:val="00B86173"/>
    <w:rsid w:val="00B8642E"/>
    <w:rsid w:val="00B872BD"/>
    <w:rsid w:val="00B878F5"/>
    <w:rsid w:val="00B912A4"/>
    <w:rsid w:val="00B9213E"/>
    <w:rsid w:val="00B92F47"/>
    <w:rsid w:val="00B93952"/>
    <w:rsid w:val="00B93AD4"/>
    <w:rsid w:val="00B941B8"/>
    <w:rsid w:val="00B95F3D"/>
    <w:rsid w:val="00B9655D"/>
    <w:rsid w:val="00B9715D"/>
    <w:rsid w:val="00BA3E9D"/>
    <w:rsid w:val="00BA4792"/>
    <w:rsid w:val="00BA4AB9"/>
    <w:rsid w:val="00BA5946"/>
    <w:rsid w:val="00BA6286"/>
    <w:rsid w:val="00BB21E7"/>
    <w:rsid w:val="00BB24F4"/>
    <w:rsid w:val="00BB4F1F"/>
    <w:rsid w:val="00BB579D"/>
    <w:rsid w:val="00BB5816"/>
    <w:rsid w:val="00BB5D38"/>
    <w:rsid w:val="00BC00F9"/>
    <w:rsid w:val="00BC07B6"/>
    <w:rsid w:val="00BC0A76"/>
    <w:rsid w:val="00BC1055"/>
    <w:rsid w:val="00BC238F"/>
    <w:rsid w:val="00BC253B"/>
    <w:rsid w:val="00BC2F97"/>
    <w:rsid w:val="00BC672A"/>
    <w:rsid w:val="00BC7CBD"/>
    <w:rsid w:val="00BD0CE5"/>
    <w:rsid w:val="00BD33FB"/>
    <w:rsid w:val="00BD4D66"/>
    <w:rsid w:val="00BD6FB5"/>
    <w:rsid w:val="00BE0458"/>
    <w:rsid w:val="00BE086F"/>
    <w:rsid w:val="00BE08D7"/>
    <w:rsid w:val="00BE0B75"/>
    <w:rsid w:val="00BE16FB"/>
    <w:rsid w:val="00BE176C"/>
    <w:rsid w:val="00BE18A9"/>
    <w:rsid w:val="00BE1E94"/>
    <w:rsid w:val="00BE2453"/>
    <w:rsid w:val="00BE2F10"/>
    <w:rsid w:val="00BE50BB"/>
    <w:rsid w:val="00BE6212"/>
    <w:rsid w:val="00BE62C0"/>
    <w:rsid w:val="00BF1361"/>
    <w:rsid w:val="00BF374F"/>
    <w:rsid w:val="00BF4FFF"/>
    <w:rsid w:val="00BF5163"/>
    <w:rsid w:val="00BF5AFE"/>
    <w:rsid w:val="00C00B05"/>
    <w:rsid w:val="00C00FD2"/>
    <w:rsid w:val="00C01646"/>
    <w:rsid w:val="00C01EA6"/>
    <w:rsid w:val="00C02C5F"/>
    <w:rsid w:val="00C02CC3"/>
    <w:rsid w:val="00C042F2"/>
    <w:rsid w:val="00C046E3"/>
    <w:rsid w:val="00C049E4"/>
    <w:rsid w:val="00C04C60"/>
    <w:rsid w:val="00C05FE5"/>
    <w:rsid w:val="00C07110"/>
    <w:rsid w:val="00C078E6"/>
    <w:rsid w:val="00C10D33"/>
    <w:rsid w:val="00C116D5"/>
    <w:rsid w:val="00C1172E"/>
    <w:rsid w:val="00C11EC6"/>
    <w:rsid w:val="00C122FA"/>
    <w:rsid w:val="00C13A20"/>
    <w:rsid w:val="00C14927"/>
    <w:rsid w:val="00C20403"/>
    <w:rsid w:val="00C2046B"/>
    <w:rsid w:val="00C21216"/>
    <w:rsid w:val="00C2142C"/>
    <w:rsid w:val="00C22628"/>
    <w:rsid w:val="00C22C31"/>
    <w:rsid w:val="00C22D84"/>
    <w:rsid w:val="00C22FBB"/>
    <w:rsid w:val="00C230EE"/>
    <w:rsid w:val="00C24BDF"/>
    <w:rsid w:val="00C250E3"/>
    <w:rsid w:val="00C267E0"/>
    <w:rsid w:val="00C27424"/>
    <w:rsid w:val="00C30458"/>
    <w:rsid w:val="00C31322"/>
    <w:rsid w:val="00C3167C"/>
    <w:rsid w:val="00C31E17"/>
    <w:rsid w:val="00C34650"/>
    <w:rsid w:val="00C34F06"/>
    <w:rsid w:val="00C356FC"/>
    <w:rsid w:val="00C36234"/>
    <w:rsid w:val="00C3651E"/>
    <w:rsid w:val="00C37040"/>
    <w:rsid w:val="00C4040C"/>
    <w:rsid w:val="00C406DA"/>
    <w:rsid w:val="00C426CB"/>
    <w:rsid w:val="00C42B75"/>
    <w:rsid w:val="00C4313D"/>
    <w:rsid w:val="00C431BC"/>
    <w:rsid w:val="00C43DB7"/>
    <w:rsid w:val="00C4405A"/>
    <w:rsid w:val="00C5160C"/>
    <w:rsid w:val="00C51B2C"/>
    <w:rsid w:val="00C52676"/>
    <w:rsid w:val="00C527EF"/>
    <w:rsid w:val="00C54F21"/>
    <w:rsid w:val="00C5586E"/>
    <w:rsid w:val="00C5664E"/>
    <w:rsid w:val="00C57D08"/>
    <w:rsid w:val="00C601C3"/>
    <w:rsid w:val="00C61754"/>
    <w:rsid w:val="00C628A6"/>
    <w:rsid w:val="00C64277"/>
    <w:rsid w:val="00C644C7"/>
    <w:rsid w:val="00C64773"/>
    <w:rsid w:val="00C66ED5"/>
    <w:rsid w:val="00C67643"/>
    <w:rsid w:val="00C67E76"/>
    <w:rsid w:val="00C67F28"/>
    <w:rsid w:val="00C704A6"/>
    <w:rsid w:val="00C71C1E"/>
    <w:rsid w:val="00C737B2"/>
    <w:rsid w:val="00C7479D"/>
    <w:rsid w:val="00C75821"/>
    <w:rsid w:val="00C75B7B"/>
    <w:rsid w:val="00C75D4C"/>
    <w:rsid w:val="00C76550"/>
    <w:rsid w:val="00C7697C"/>
    <w:rsid w:val="00C76E39"/>
    <w:rsid w:val="00C818FE"/>
    <w:rsid w:val="00C8383B"/>
    <w:rsid w:val="00C84FD0"/>
    <w:rsid w:val="00C85343"/>
    <w:rsid w:val="00C853B6"/>
    <w:rsid w:val="00C856D1"/>
    <w:rsid w:val="00C870FE"/>
    <w:rsid w:val="00C87885"/>
    <w:rsid w:val="00C87D86"/>
    <w:rsid w:val="00C9011A"/>
    <w:rsid w:val="00C916B1"/>
    <w:rsid w:val="00C929DB"/>
    <w:rsid w:val="00C9362F"/>
    <w:rsid w:val="00C940F0"/>
    <w:rsid w:val="00C94F86"/>
    <w:rsid w:val="00C95045"/>
    <w:rsid w:val="00C96E7F"/>
    <w:rsid w:val="00C970A5"/>
    <w:rsid w:val="00C97CE0"/>
    <w:rsid w:val="00CA0191"/>
    <w:rsid w:val="00CA2DF0"/>
    <w:rsid w:val="00CA3684"/>
    <w:rsid w:val="00CA400E"/>
    <w:rsid w:val="00CA411D"/>
    <w:rsid w:val="00CA4439"/>
    <w:rsid w:val="00CA4562"/>
    <w:rsid w:val="00CA4ABC"/>
    <w:rsid w:val="00CA4E71"/>
    <w:rsid w:val="00CA7A48"/>
    <w:rsid w:val="00CA7F3B"/>
    <w:rsid w:val="00CB0D91"/>
    <w:rsid w:val="00CB0DE0"/>
    <w:rsid w:val="00CB3FC5"/>
    <w:rsid w:val="00CB47D2"/>
    <w:rsid w:val="00CB4D07"/>
    <w:rsid w:val="00CC03DB"/>
    <w:rsid w:val="00CC0B53"/>
    <w:rsid w:val="00CC16FD"/>
    <w:rsid w:val="00CC1D3C"/>
    <w:rsid w:val="00CC25F4"/>
    <w:rsid w:val="00CC2858"/>
    <w:rsid w:val="00CC2CCF"/>
    <w:rsid w:val="00CC424C"/>
    <w:rsid w:val="00CC58D9"/>
    <w:rsid w:val="00CC69EC"/>
    <w:rsid w:val="00CC6C98"/>
    <w:rsid w:val="00CC7BD1"/>
    <w:rsid w:val="00CD2B19"/>
    <w:rsid w:val="00CD4868"/>
    <w:rsid w:val="00CD62E0"/>
    <w:rsid w:val="00CD663B"/>
    <w:rsid w:val="00CD7C22"/>
    <w:rsid w:val="00CD7F1C"/>
    <w:rsid w:val="00CE07B5"/>
    <w:rsid w:val="00CE136E"/>
    <w:rsid w:val="00CE1DE0"/>
    <w:rsid w:val="00CE202C"/>
    <w:rsid w:val="00CE3B8E"/>
    <w:rsid w:val="00CE3C96"/>
    <w:rsid w:val="00CE49D8"/>
    <w:rsid w:val="00CE5AE8"/>
    <w:rsid w:val="00CE5CE3"/>
    <w:rsid w:val="00CF0811"/>
    <w:rsid w:val="00CF1427"/>
    <w:rsid w:val="00CF1456"/>
    <w:rsid w:val="00CF183E"/>
    <w:rsid w:val="00CF1F73"/>
    <w:rsid w:val="00CF2074"/>
    <w:rsid w:val="00CF2473"/>
    <w:rsid w:val="00CF275A"/>
    <w:rsid w:val="00CF2B76"/>
    <w:rsid w:val="00CF2FF9"/>
    <w:rsid w:val="00CF3BA1"/>
    <w:rsid w:val="00CF41AB"/>
    <w:rsid w:val="00CF4E2D"/>
    <w:rsid w:val="00CF7138"/>
    <w:rsid w:val="00D0012A"/>
    <w:rsid w:val="00D00264"/>
    <w:rsid w:val="00D00D1B"/>
    <w:rsid w:val="00D0169C"/>
    <w:rsid w:val="00D0171E"/>
    <w:rsid w:val="00D02667"/>
    <w:rsid w:val="00D038FB"/>
    <w:rsid w:val="00D0392D"/>
    <w:rsid w:val="00D04F14"/>
    <w:rsid w:val="00D04F6A"/>
    <w:rsid w:val="00D10F99"/>
    <w:rsid w:val="00D13542"/>
    <w:rsid w:val="00D13614"/>
    <w:rsid w:val="00D16E71"/>
    <w:rsid w:val="00D175B2"/>
    <w:rsid w:val="00D20215"/>
    <w:rsid w:val="00D21B4C"/>
    <w:rsid w:val="00D21F71"/>
    <w:rsid w:val="00D2209D"/>
    <w:rsid w:val="00D22201"/>
    <w:rsid w:val="00D22C8F"/>
    <w:rsid w:val="00D252E0"/>
    <w:rsid w:val="00D25530"/>
    <w:rsid w:val="00D25990"/>
    <w:rsid w:val="00D25D3B"/>
    <w:rsid w:val="00D26DE5"/>
    <w:rsid w:val="00D27C65"/>
    <w:rsid w:val="00D27D85"/>
    <w:rsid w:val="00D3000C"/>
    <w:rsid w:val="00D3106C"/>
    <w:rsid w:val="00D3149B"/>
    <w:rsid w:val="00D348FC"/>
    <w:rsid w:val="00D3505E"/>
    <w:rsid w:val="00D358D5"/>
    <w:rsid w:val="00D36FAC"/>
    <w:rsid w:val="00D37047"/>
    <w:rsid w:val="00D40BC7"/>
    <w:rsid w:val="00D433F5"/>
    <w:rsid w:val="00D43424"/>
    <w:rsid w:val="00D44650"/>
    <w:rsid w:val="00D4594E"/>
    <w:rsid w:val="00D45BBF"/>
    <w:rsid w:val="00D45DF6"/>
    <w:rsid w:val="00D4645E"/>
    <w:rsid w:val="00D4710D"/>
    <w:rsid w:val="00D47DB2"/>
    <w:rsid w:val="00D5120F"/>
    <w:rsid w:val="00D526FC"/>
    <w:rsid w:val="00D5447E"/>
    <w:rsid w:val="00D55618"/>
    <w:rsid w:val="00D56450"/>
    <w:rsid w:val="00D5680E"/>
    <w:rsid w:val="00D56C28"/>
    <w:rsid w:val="00D57642"/>
    <w:rsid w:val="00D6020A"/>
    <w:rsid w:val="00D62805"/>
    <w:rsid w:val="00D62F7B"/>
    <w:rsid w:val="00D64082"/>
    <w:rsid w:val="00D65517"/>
    <w:rsid w:val="00D659F6"/>
    <w:rsid w:val="00D663DB"/>
    <w:rsid w:val="00D6701F"/>
    <w:rsid w:val="00D675CF"/>
    <w:rsid w:val="00D676C3"/>
    <w:rsid w:val="00D67FA0"/>
    <w:rsid w:val="00D70280"/>
    <w:rsid w:val="00D715D4"/>
    <w:rsid w:val="00D7343D"/>
    <w:rsid w:val="00D7420A"/>
    <w:rsid w:val="00D74899"/>
    <w:rsid w:val="00D749DD"/>
    <w:rsid w:val="00D74CEC"/>
    <w:rsid w:val="00D752C6"/>
    <w:rsid w:val="00D75901"/>
    <w:rsid w:val="00D771D4"/>
    <w:rsid w:val="00D775F7"/>
    <w:rsid w:val="00D77792"/>
    <w:rsid w:val="00D801B8"/>
    <w:rsid w:val="00D80E68"/>
    <w:rsid w:val="00D815C8"/>
    <w:rsid w:val="00D82AB7"/>
    <w:rsid w:val="00D86519"/>
    <w:rsid w:val="00D86649"/>
    <w:rsid w:val="00D874B4"/>
    <w:rsid w:val="00D90203"/>
    <w:rsid w:val="00D90A12"/>
    <w:rsid w:val="00D913A5"/>
    <w:rsid w:val="00D91C07"/>
    <w:rsid w:val="00D91EDB"/>
    <w:rsid w:val="00D933E3"/>
    <w:rsid w:val="00D9388B"/>
    <w:rsid w:val="00D93929"/>
    <w:rsid w:val="00D94359"/>
    <w:rsid w:val="00D95238"/>
    <w:rsid w:val="00D95681"/>
    <w:rsid w:val="00D95FA7"/>
    <w:rsid w:val="00D96CB7"/>
    <w:rsid w:val="00DA0337"/>
    <w:rsid w:val="00DA0E6D"/>
    <w:rsid w:val="00DA1071"/>
    <w:rsid w:val="00DA13A6"/>
    <w:rsid w:val="00DA1C84"/>
    <w:rsid w:val="00DA245D"/>
    <w:rsid w:val="00DA2E08"/>
    <w:rsid w:val="00DA30C7"/>
    <w:rsid w:val="00DA4C64"/>
    <w:rsid w:val="00DA5B9A"/>
    <w:rsid w:val="00DA647F"/>
    <w:rsid w:val="00DB0CC9"/>
    <w:rsid w:val="00DB2B17"/>
    <w:rsid w:val="00DB3A86"/>
    <w:rsid w:val="00DB6C2F"/>
    <w:rsid w:val="00DB71DA"/>
    <w:rsid w:val="00DB79FA"/>
    <w:rsid w:val="00DB7C49"/>
    <w:rsid w:val="00DC23FD"/>
    <w:rsid w:val="00DC3259"/>
    <w:rsid w:val="00DC413D"/>
    <w:rsid w:val="00DC452C"/>
    <w:rsid w:val="00DC4865"/>
    <w:rsid w:val="00DC4926"/>
    <w:rsid w:val="00DC6687"/>
    <w:rsid w:val="00DC6974"/>
    <w:rsid w:val="00DC6FA6"/>
    <w:rsid w:val="00DC780D"/>
    <w:rsid w:val="00DD02DE"/>
    <w:rsid w:val="00DD0B23"/>
    <w:rsid w:val="00DD28DD"/>
    <w:rsid w:val="00DD31AD"/>
    <w:rsid w:val="00DD35BC"/>
    <w:rsid w:val="00DD3B15"/>
    <w:rsid w:val="00DD3BB0"/>
    <w:rsid w:val="00DD4215"/>
    <w:rsid w:val="00DD5577"/>
    <w:rsid w:val="00DD5585"/>
    <w:rsid w:val="00DD7521"/>
    <w:rsid w:val="00DD7F51"/>
    <w:rsid w:val="00DE063B"/>
    <w:rsid w:val="00DE0A33"/>
    <w:rsid w:val="00DE0FE7"/>
    <w:rsid w:val="00DE2192"/>
    <w:rsid w:val="00DE2AD7"/>
    <w:rsid w:val="00DE2CD9"/>
    <w:rsid w:val="00DE34A3"/>
    <w:rsid w:val="00DE35AC"/>
    <w:rsid w:val="00DE4491"/>
    <w:rsid w:val="00DE4F36"/>
    <w:rsid w:val="00DE57F7"/>
    <w:rsid w:val="00DE78E3"/>
    <w:rsid w:val="00DE7CFC"/>
    <w:rsid w:val="00DF0012"/>
    <w:rsid w:val="00DF09E6"/>
    <w:rsid w:val="00DF1018"/>
    <w:rsid w:val="00DF19D8"/>
    <w:rsid w:val="00DF210A"/>
    <w:rsid w:val="00DF2600"/>
    <w:rsid w:val="00DF3646"/>
    <w:rsid w:val="00DF3DD7"/>
    <w:rsid w:val="00DF50C0"/>
    <w:rsid w:val="00DF5137"/>
    <w:rsid w:val="00DF54EE"/>
    <w:rsid w:val="00DF5ADC"/>
    <w:rsid w:val="00E027C3"/>
    <w:rsid w:val="00E0290E"/>
    <w:rsid w:val="00E02CAB"/>
    <w:rsid w:val="00E02F77"/>
    <w:rsid w:val="00E06B7D"/>
    <w:rsid w:val="00E074F3"/>
    <w:rsid w:val="00E10565"/>
    <w:rsid w:val="00E10E63"/>
    <w:rsid w:val="00E1251D"/>
    <w:rsid w:val="00E13B27"/>
    <w:rsid w:val="00E147FD"/>
    <w:rsid w:val="00E16E29"/>
    <w:rsid w:val="00E17336"/>
    <w:rsid w:val="00E1742D"/>
    <w:rsid w:val="00E206D6"/>
    <w:rsid w:val="00E210E7"/>
    <w:rsid w:val="00E21145"/>
    <w:rsid w:val="00E2376F"/>
    <w:rsid w:val="00E24504"/>
    <w:rsid w:val="00E24890"/>
    <w:rsid w:val="00E26BA6"/>
    <w:rsid w:val="00E26BE6"/>
    <w:rsid w:val="00E270AB"/>
    <w:rsid w:val="00E30503"/>
    <w:rsid w:val="00E30885"/>
    <w:rsid w:val="00E32582"/>
    <w:rsid w:val="00E32C66"/>
    <w:rsid w:val="00E3366D"/>
    <w:rsid w:val="00E33C2C"/>
    <w:rsid w:val="00E34094"/>
    <w:rsid w:val="00E3527F"/>
    <w:rsid w:val="00E35B8F"/>
    <w:rsid w:val="00E36846"/>
    <w:rsid w:val="00E37473"/>
    <w:rsid w:val="00E37844"/>
    <w:rsid w:val="00E4209D"/>
    <w:rsid w:val="00E420E4"/>
    <w:rsid w:val="00E458DB"/>
    <w:rsid w:val="00E45FB7"/>
    <w:rsid w:val="00E50C55"/>
    <w:rsid w:val="00E512E1"/>
    <w:rsid w:val="00E528AD"/>
    <w:rsid w:val="00E53583"/>
    <w:rsid w:val="00E53E62"/>
    <w:rsid w:val="00E54132"/>
    <w:rsid w:val="00E54256"/>
    <w:rsid w:val="00E54E79"/>
    <w:rsid w:val="00E55305"/>
    <w:rsid w:val="00E5615D"/>
    <w:rsid w:val="00E56D8E"/>
    <w:rsid w:val="00E5714F"/>
    <w:rsid w:val="00E573E6"/>
    <w:rsid w:val="00E575E3"/>
    <w:rsid w:val="00E577C4"/>
    <w:rsid w:val="00E60272"/>
    <w:rsid w:val="00E61BD3"/>
    <w:rsid w:val="00E61E7D"/>
    <w:rsid w:val="00E6574B"/>
    <w:rsid w:val="00E659C0"/>
    <w:rsid w:val="00E66078"/>
    <w:rsid w:val="00E6680F"/>
    <w:rsid w:val="00E70AC7"/>
    <w:rsid w:val="00E71BBC"/>
    <w:rsid w:val="00E7616F"/>
    <w:rsid w:val="00E77A5B"/>
    <w:rsid w:val="00E814BC"/>
    <w:rsid w:val="00E826E9"/>
    <w:rsid w:val="00E82EE1"/>
    <w:rsid w:val="00E82F42"/>
    <w:rsid w:val="00E8464D"/>
    <w:rsid w:val="00E87327"/>
    <w:rsid w:val="00E87726"/>
    <w:rsid w:val="00E878BA"/>
    <w:rsid w:val="00E92101"/>
    <w:rsid w:val="00E926A0"/>
    <w:rsid w:val="00E92716"/>
    <w:rsid w:val="00E92A61"/>
    <w:rsid w:val="00E93D88"/>
    <w:rsid w:val="00E944C2"/>
    <w:rsid w:val="00E947F5"/>
    <w:rsid w:val="00E95521"/>
    <w:rsid w:val="00E95FFA"/>
    <w:rsid w:val="00E96B88"/>
    <w:rsid w:val="00E975F0"/>
    <w:rsid w:val="00E97C62"/>
    <w:rsid w:val="00EA0A8A"/>
    <w:rsid w:val="00EA1ADA"/>
    <w:rsid w:val="00EA2319"/>
    <w:rsid w:val="00EA2652"/>
    <w:rsid w:val="00EA2F54"/>
    <w:rsid w:val="00EA41C7"/>
    <w:rsid w:val="00EA4321"/>
    <w:rsid w:val="00EA633F"/>
    <w:rsid w:val="00EA70F7"/>
    <w:rsid w:val="00EA7976"/>
    <w:rsid w:val="00EB37B6"/>
    <w:rsid w:val="00EB38B1"/>
    <w:rsid w:val="00EB42DE"/>
    <w:rsid w:val="00EB4F29"/>
    <w:rsid w:val="00EB5C84"/>
    <w:rsid w:val="00EB64FF"/>
    <w:rsid w:val="00EC0027"/>
    <w:rsid w:val="00EC0D81"/>
    <w:rsid w:val="00EC0E9C"/>
    <w:rsid w:val="00EC0F90"/>
    <w:rsid w:val="00EC109C"/>
    <w:rsid w:val="00EC186D"/>
    <w:rsid w:val="00EC1C5E"/>
    <w:rsid w:val="00EC2339"/>
    <w:rsid w:val="00EC259C"/>
    <w:rsid w:val="00EC26DF"/>
    <w:rsid w:val="00EC4D82"/>
    <w:rsid w:val="00EC51EF"/>
    <w:rsid w:val="00EC5BC6"/>
    <w:rsid w:val="00EC5E2A"/>
    <w:rsid w:val="00EC707D"/>
    <w:rsid w:val="00ED06E9"/>
    <w:rsid w:val="00ED07DD"/>
    <w:rsid w:val="00ED0BA3"/>
    <w:rsid w:val="00ED1C60"/>
    <w:rsid w:val="00ED3333"/>
    <w:rsid w:val="00ED3359"/>
    <w:rsid w:val="00ED3525"/>
    <w:rsid w:val="00ED3F0D"/>
    <w:rsid w:val="00ED4B27"/>
    <w:rsid w:val="00ED52C4"/>
    <w:rsid w:val="00ED7DCD"/>
    <w:rsid w:val="00EE0390"/>
    <w:rsid w:val="00EE0D96"/>
    <w:rsid w:val="00EE1F7A"/>
    <w:rsid w:val="00EE36E2"/>
    <w:rsid w:val="00EE3EFA"/>
    <w:rsid w:val="00EE3F8F"/>
    <w:rsid w:val="00EE4C98"/>
    <w:rsid w:val="00EE6CF3"/>
    <w:rsid w:val="00EE6ECF"/>
    <w:rsid w:val="00EF008B"/>
    <w:rsid w:val="00EF1A01"/>
    <w:rsid w:val="00EF2B95"/>
    <w:rsid w:val="00EF351A"/>
    <w:rsid w:val="00EF3D43"/>
    <w:rsid w:val="00EF6E81"/>
    <w:rsid w:val="00EF7F14"/>
    <w:rsid w:val="00F02D56"/>
    <w:rsid w:val="00F03ADB"/>
    <w:rsid w:val="00F0427A"/>
    <w:rsid w:val="00F05074"/>
    <w:rsid w:val="00F054A8"/>
    <w:rsid w:val="00F05E90"/>
    <w:rsid w:val="00F06054"/>
    <w:rsid w:val="00F068A2"/>
    <w:rsid w:val="00F06E9B"/>
    <w:rsid w:val="00F07110"/>
    <w:rsid w:val="00F07E28"/>
    <w:rsid w:val="00F111E8"/>
    <w:rsid w:val="00F11F87"/>
    <w:rsid w:val="00F12C5A"/>
    <w:rsid w:val="00F12E94"/>
    <w:rsid w:val="00F133C5"/>
    <w:rsid w:val="00F1362A"/>
    <w:rsid w:val="00F146BC"/>
    <w:rsid w:val="00F14CC4"/>
    <w:rsid w:val="00F153DA"/>
    <w:rsid w:val="00F15784"/>
    <w:rsid w:val="00F158FD"/>
    <w:rsid w:val="00F160BE"/>
    <w:rsid w:val="00F16EF4"/>
    <w:rsid w:val="00F17415"/>
    <w:rsid w:val="00F17A81"/>
    <w:rsid w:val="00F21934"/>
    <w:rsid w:val="00F22DD7"/>
    <w:rsid w:val="00F22F98"/>
    <w:rsid w:val="00F2369B"/>
    <w:rsid w:val="00F23780"/>
    <w:rsid w:val="00F239B6"/>
    <w:rsid w:val="00F24355"/>
    <w:rsid w:val="00F26705"/>
    <w:rsid w:val="00F3031A"/>
    <w:rsid w:val="00F30750"/>
    <w:rsid w:val="00F30D14"/>
    <w:rsid w:val="00F3148D"/>
    <w:rsid w:val="00F349F7"/>
    <w:rsid w:val="00F35EA8"/>
    <w:rsid w:val="00F3667E"/>
    <w:rsid w:val="00F3684A"/>
    <w:rsid w:val="00F36887"/>
    <w:rsid w:val="00F414A5"/>
    <w:rsid w:val="00F42097"/>
    <w:rsid w:val="00F4230A"/>
    <w:rsid w:val="00F42484"/>
    <w:rsid w:val="00F434A9"/>
    <w:rsid w:val="00F43875"/>
    <w:rsid w:val="00F4531F"/>
    <w:rsid w:val="00F457F7"/>
    <w:rsid w:val="00F45CA1"/>
    <w:rsid w:val="00F46F9D"/>
    <w:rsid w:val="00F5012B"/>
    <w:rsid w:val="00F50271"/>
    <w:rsid w:val="00F51A8F"/>
    <w:rsid w:val="00F5339A"/>
    <w:rsid w:val="00F54A2B"/>
    <w:rsid w:val="00F54E4A"/>
    <w:rsid w:val="00F54E79"/>
    <w:rsid w:val="00F553F9"/>
    <w:rsid w:val="00F56BC0"/>
    <w:rsid w:val="00F5752D"/>
    <w:rsid w:val="00F60610"/>
    <w:rsid w:val="00F60F4B"/>
    <w:rsid w:val="00F627E9"/>
    <w:rsid w:val="00F6317D"/>
    <w:rsid w:val="00F631AE"/>
    <w:rsid w:val="00F63232"/>
    <w:rsid w:val="00F63694"/>
    <w:rsid w:val="00F64420"/>
    <w:rsid w:val="00F645A1"/>
    <w:rsid w:val="00F66504"/>
    <w:rsid w:val="00F71676"/>
    <w:rsid w:val="00F71CA9"/>
    <w:rsid w:val="00F7239B"/>
    <w:rsid w:val="00F72B92"/>
    <w:rsid w:val="00F741C6"/>
    <w:rsid w:val="00F75882"/>
    <w:rsid w:val="00F7797C"/>
    <w:rsid w:val="00F77B7A"/>
    <w:rsid w:val="00F77D23"/>
    <w:rsid w:val="00F805D2"/>
    <w:rsid w:val="00F805EF"/>
    <w:rsid w:val="00F8078E"/>
    <w:rsid w:val="00F8191F"/>
    <w:rsid w:val="00F821B5"/>
    <w:rsid w:val="00F838DE"/>
    <w:rsid w:val="00F83AB9"/>
    <w:rsid w:val="00F8400A"/>
    <w:rsid w:val="00F8657A"/>
    <w:rsid w:val="00F8663B"/>
    <w:rsid w:val="00F86651"/>
    <w:rsid w:val="00F86EAE"/>
    <w:rsid w:val="00F875EC"/>
    <w:rsid w:val="00F922D9"/>
    <w:rsid w:val="00F9288F"/>
    <w:rsid w:val="00F96860"/>
    <w:rsid w:val="00F96A55"/>
    <w:rsid w:val="00F96AF2"/>
    <w:rsid w:val="00F96C6A"/>
    <w:rsid w:val="00F97088"/>
    <w:rsid w:val="00F972CB"/>
    <w:rsid w:val="00FA046D"/>
    <w:rsid w:val="00FA0FB6"/>
    <w:rsid w:val="00FA13C3"/>
    <w:rsid w:val="00FA2458"/>
    <w:rsid w:val="00FA2A39"/>
    <w:rsid w:val="00FA2E58"/>
    <w:rsid w:val="00FA3CA5"/>
    <w:rsid w:val="00FA40C3"/>
    <w:rsid w:val="00FA49B1"/>
    <w:rsid w:val="00FA5A7C"/>
    <w:rsid w:val="00FA5B81"/>
    <w:rsid w:val="00FA5C04"/>
    <w:rsid w:val="00FA7009"/>
    <w:rsid w:val="00FA7036"/>
    <w:rsid w:val="00FB0951"/>
    <w:rsid w:val="00FB1C41"/>
    <w:rsid w:val="00FB271B"/>
    <w:rsid w:val="00FB3546"/>
    <w:rsid w:val="00FB39C1"/>
    <w:rsid w:val="00FB48B1"/>
    <w:rsid w:val="00FB55FC"/>
    <w:rsid w:val="00FB57AA"/>
    <w:rsid w:val="00FB5A21"/>
    <w:rsid w:val="00FB5B4F"/>
    <w:rsid w:val="00FB61AF"/>
    <w:rsid w:val="00FB72B5"/>
    <w:rsid w:val="00FC0F38"/>
    <w:rsid w:val="00FC0F62"/>
    <w:rsid w:val="00FC2EF7"/>
    <w:rsid w:val="00FC5348"/>
    <w:rsid w:val="00FC712C"/>
    <w:rsid w:val="00FC71A4"/>
    <w:rsid w:val="00FC7B6A"/>
    <w:rsid w:val="00FD09B1"/>
    <w:rsid w:val="00FD0A6D"/>
    <w:rsid w:val="00FD20F8"/>
    <w:rsid w:val="00FD54F3"/>
    <w:rsid w:val="00FD641C"/>
    <w:rsid w:val="00FD6B2C"/>
    <w:rsid w:val="00FE111F"/>
    <w:rsid w:val="00FE16E5"/>
    <w:rsid w:val="00FE1A6F"/>
    <w:rsid w:val="00FE1F2E"/>
    <w:rsid w:val="00FE2FD7"/>
    <w:rsid w:val="00FE5117"/>
    <w:rsid w:val="00FE519F"/>
    <w:rsid w:val="00FE56D3"/>
    <w:rsid w:val="00FE5FAF"/>
    <w:rsid w:val="00FE787B"/>
    <w:rsid w:val="00FE7B00"/>
    <w:rsid w:val="00FF0344"/>
    <w:rsid w:val="00FF2E71"/>
    <w:rsid w:val="00FF58F2"/>
    <w:rsid w:val="00FF5D63"/>
    <w:rsid w:val="00FF644F"/>
    <w:rsid w:val="00FF740A"/>
    <w:rsid w:val="00FF747D"/>
    <w:rsid w:val="01AE15BA"/>
    <w:rsid w:val="01B6221C"/>
    <w:rsid w:val="02B36F3A"/>
    <w:rsid w:val="037A6E22"/>
    <w:rsid w:val="04A0281C"/>
    <w:rsid w:val="04C26E12"/>
    <w:rsid w:val="053E0E2C"/>
    <w:rsid w:val="07AF7E3A"/>
    <w:rsid w:val="084E4B45"/>
    <w:rsid w:val="0950709A"/>
    <w:rsid w:val="0B3F14D4"/>
    <w:rsid w:val="0B4601F0"/>
    <w:rsid w:val="0B520873"/>
    <w:rsid w:val="0BE36304"/>
    <w:rsid w:val="0CFE134D"/>
    <w:rsid w:val="0D0D3973"/>
    <w:rsid w:val="0D5F647C"/>
    <w:rsid w:val="0E992FBA"/>
    <w:rsid w:val="0F5F0397"/>
    <w:rsid w:val="0F9811B3"/>
    <w:rsid w:val="10694D6D"/>
    <w:rsid w:val="11951E4E"/>
    <w:rsid w:val="12487A06"/>
    <w:rsid w:val="143567BF"/>
    <w:rsid w:val="153679D3"/>
    <w:rsid w:val="1612362B"/>
    <w:rsid w:val="17042D94"/>
    <w:rsid w:val="17237EFC"/>
    <w:rsid w:val="17AB0F6D"/>
    <w:rsid w:val="198279A5"/>
    <w:rsid w:val="198804EA"/>
    <w:rsid w:val="1B6D5BEA"/>
    <w:rsid w:val="1C9378D2"/>
    <w:rsid w:val="1CAB360C"/>
    <w:rsid w:val="1E536956"/>
    <w:rsid w:val="1FDE14DC"/>
    <w:rsid w:val="20512D78"/>
    <w:rsid w:val="232F4A33"/>
    <w:rsid w:val="23385FE2"/>
    <w:rsid w:val="23FD29D9"/>
    <w:rsid w:val="241368B9"/>
    <w:rsid w:val="259013DD"/>
    <w:rsid w:val="270C4509"/>
    <w:rsid w:val="28235FAE"/>
    <w:rsid w:val="285F66C8"/>
    <w:rsid w:val="28F25980"/>
    <w:rsid w:val="29D4613D"/>
    <w:rsid w:val="29F51BB8"/>
    <w:rsid w:val="2A2A7CB7"/>
    <w:rsid w:val="2A9A2B3C"/>
    <w:rsid w:val="2CAE4C7A"/>
    <w:rsid w:val="2D160F97"/>
    <w:rsid w:val="2D672AC4"/>
    <w:rsid w:val="2DE05DD0"/>
    <w:rsid w:val="2E285441"/>
    <w:rsid w:val="2F6974E9"/>
    <w:rsid w:val="32FB6C42"/>
    <w:rsid w:val="34ED6093"/>
    <w:rsid w:val="36A56AAC"/>
    <w:rsid w:val="370B0961"/>
    <w:rsid w:val="3A3169B0"/>
    <w:rsid w:val="3B5322AF"/>
    <w:rsid w:val="3B8E34F8"/>
    <w:rsid w:val="3C781D06"/>
    <w:rsid w:val="3C9806A1"/>
    <w:rsid w:val="3CB21257"/>
    <w:rsid w:val="3E162E48"/>
    <w:rsid w:val="3E3F6B1A"/>
    <w:rsid w:val="3E5B0665"/>
    <w:rsid w:val="3F220916"/>
    <w:rsid w:val="421309EA"/>
    <w:rsid w:val="430242C3"/>
    <w:rsid w:val="43FE4D82"/>
    <w:rsid w:val="44896155"/>
    <w:rsid w:val="44D63DB5"/>
    <w:rsid w:val="44E5170E"/>
    <w:rsid w:val="44E53A87"/>
    <w:rsid w:val="452B429C"/>
    <w:rsid w:val="468B4FF2"/>
    <w:rsid w:val="47E32C0C"/>
    <w:rsid w:val="48E83E7B"/>
    <w:rsid w:val="49310C32"/>
    <w:rsid w:val="49403253"/>
    <w:rsid w:val="498126DD"/>
    <w:rsid w:val="4A3634C7"/>
    <w:rsid w:val="4B4B2DBA"/>
    <w:rsid w:val="4B8464B4"/>
    <w:rsid w:val="4CA87365"/>
    <w:rsid w:val="4D903641"/>
    <w:rsid w:val="4F0E2F8E"/>
    <w:rsid w:val="503F3946"/>
    <w:rsid w:val="50A8054F"/>
    <w:rsid w:val="51E0051D"/>
    <w:rsid w:val="52A82A88"/>
    <w:rsid w:val="52C553E8"/>
    <w:rsid w:val="532902E0"/>
    <w:rsid w:val="554A0B9A"/>
    <w:rsid w:val="558E6AA2"/>
    <w:rsid w:val="56A06F35"/>
    <w:rsid w:val="57085D09"/>
    <w:rsid w:val="57330F18"/>
    <w:rsid w:val="57714898"/>
    <w:rsid w:val="58845D45"/>
    <w:rsid w:val="591A2206"/>
    <w:rsid w:val="5A500ADD"/>
    <w:rsid w:val="5B595267"/>
    <w:rsid w:val="5DBA42CC"/>
    <w:rsid w:val="5DDD008C"/>
    <w:rsid w:val="5EBB7FE7"/>
    <w:rsid w:val="5FE85B4B"/>
    <w:rsid w:val="60E313FF"/>
    <w:rsid w:val="61CC20BB"/>
    <w:rsid w:val="62291C00"/>
    <w:rsid w:val="668C50D8"/>
    <w:rsid w:val="67662894"/>
    <w:rsid w:val="6AB47DA3"/>
    <w:rsid w:val="6ACA05C6"/>
    <w:rsid w:val="6B1921B6"/>
    <w:rsid w:val="6DB9234D"/>
    <w:rsid w:val="6DE908EF"/>
    <w:rsid w:val="6ED30A35"/>
    <w:rsid w:val="6F8F2BAE"/>
    <w:rsid w:val="70480FAF"/>
    <w:rsid w:val="71AA64AE"/>
    <w:rsid w:val="72BA36CA"/>
    <w:rsid w:val="74220495"/>
    <w:rsid w:val="750A7F2A"/>
    <w:rsid w:val="75BB7433"/>
    <w:rsid w:val="76A91918"/>
    <w:rsid w:val="76CB7B32"/>
    <w:rsid w:val="76DF266D"/>
    <w:rsid w:val="77093B3E"/>
    <w:rsid w:val="77D412DD"/>
    <w:rsid w:val="79403B25"/>
    <w:rsid w:val="79951709"/>
    <w:rsid w:val="799C6753"/>
    <w:rsid w:val="7A545120"/>
    <w:rsid w:val="7C6D071B"/>
    <w:rsid w:val="7C743857"/>
    <w:rsid w:val="7CD2057E"/>
    <w:rsid w:val="7D1D3EEF"/>
    <w:rsid w:val="7DD32800"/>
    <w:rsid w:val="7E52157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9"/>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 Spacing"/>
    <w:qFormat/>
    <w:uiPriority w:val="1"/>
    <w:pPr>
      <w:widowControl w:val="0"/>
      <w:jc w:val="both"/>
    </w:pPr>
    <w:rPr>
      <w:rFonts w:ascii="Times New Roman" w:hAnsi="Times New Roman" w:eastAsia="宋体" w:cs="Times New Roman"/>
      <w:kern w:val="2"/>
      <w:sz w:val="32"/>
      <w:szCs w:val="24"/>
      <w:lang w:val="en-US" w:eastAsia="zh-CN" w:bidi="ar-SA"/>
    </w:rPr>
  </w:style>
  <w:style w:type="character" w:customStyle="1" w:styleId="11">
    <w:name w:val="页脚 Char"/>
    <w:basedOn w:val="9"/>
    <w:link w:val="6"/>
    <w:semiHidden/>
    <w:qFormat/>
    <w:uiPriority w:val="99"/>
    <w:rPr>
      <w:rFonts w:ascii="Times New Roman" w:hAnsi="Times New Roman" w:eastAsia="宋体" w:cs="Times New Roman"/>
      <w:sz w:val="18"/>
      <w:szCs w:val="18"/>
    </w:rPr>
  </w:style>
  <w:style w:type="character" w:customStyle="1" w:styleId="12">
    <w:name w:val="页眉 Char"/>
    <w:basedOn w:val="9"/>
    <w:link w:val="7"/>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1\AppData\Roaming\kingsoft\office6\templates\download\341d4c75-883d-4bd7-909c-9ce8929f7ba4\&#32844;&#24037;&#24180;&#24230;&#32771;&#26680;&#34920;.doc.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职工年度考核表.doc.docx</Template>
  <Pages>5</Pages>
  <Words>2137</Words>
  <Characters>2457</Characters>
  <Lines>5</Lines>
  <Paragraphs>1</Paragraphs>
  <TotalTime>2</TotalTime>
  <ScaleCrop>false</ScaleCrop>
  <LinksUpToDate>false</LinksUpToDate>
  <CharactersWithSpaces>2655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2024-11-08T00:52:00Z</dcterms:created>
  <dc:creator>01</dc:creator>
  <cp:lastModifiedBy>园点点点</cp:lastModifiedBy>
  <cp:lastPrinted>2024-11-15T02:14:02Z</cp:lastPrinted>
  <dcterms:modified xsi:type="dcterms:W3CDTF">2024-11-15T02:14:17Z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KSOTemplateUUID">
    <vt:lpwstr>v1.0_mb_2kjN42bBejFge7SiIViTuA==</vt:lpwstr>
  </property>
  <property fmtid="{D5CDD505-2E9C-101B-9397-08002B2CF9AE}" pid="4" name="ICV">
    <vt:lpwstr>36A5DD9DE6AE4EA08417BA654A948536_13</vt:lpwstr>
  </property>
</Properties>
</file>