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C4AE4" w14:textId="77777777" w:rsidR="00E6659E" w:rsidRDefault="00BA3FEA">
      <w:pPr>
        <w:pStyle w:val="1"/>
        <w:jc w:val="center"/>
      </w:pPr>
      <w:r>
        <w:rPr>
          <w:rFonts w:hint="eastAsia"/>
        </w:rPr>
        <w:t>2024</w:t>
      </w:r>
      <w:r>
        <w:rPr>
          <w:rFonts w:hint="eastAsia"/>
        </w:rPr>
        <w:t>年高级职称评选主要材料预公示表</w:t>
      </w:r>
    </w:p>
    <w:tbl>
      <w:tblPr>
        <w:tblW w:w="9808" w:type="dxa"/>
        <w:tblInd w:w="-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564"/>
        <w:gridCol w:w="1634"/>
        <w:gridCol w:w="1634"/>
        <w:gridCol w:w="1634"/>
        <w:gridCol w:w="1638"/>
      </w:tblGrid>
      <w:tr w:rsidR="00E6659E" w14:paraId="5BFB47E7" w14:textId="77777777">
        <w:trPr>
          <w:trHeight w:val="603"/>
        </w:trPr>
        <w:tc>
          <w:tcPr>
            <w:tcW w:w="1704" w:type="dxa"/>
            <w:vAlign w:val="center"/>
          </w:tcPr>
          <w:p w14:paraId="7396771B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</w:t>
            </w:r>
            <w:r>
              <w:rPr>
                <w:rFonts w:hAnsi="宋体"/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名</w:t>
            </w:r>
          </w:p>
        </w:tc>
        <w:tc>
          <w:tcPr>
            <w:tcW w:w="1564" w:type="dxa"/>
            <w:vAlign w:val="center"/>
          </w:tcPr>
          <w:p w14:paraId="72AF05C3" w14:textId="528D12B5" w:rsidR="00E6659E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艾康</w:t>
            </w:r>
          </w:p>
        </w:tc>
        <w:tc>
          <w:tcPr>
            <w:tcW w:w="1634" w:type="dxa"/>
            <w:vAlign w:val="center"/>
          </w:tcPr>
          <w:p w14:paraId="17A6B0FC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性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 w:hint="eastAsia"/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/>
                <w:color w:val="000000"/>
                <w:sz w:val="24"/>
              </w:rPr>
              <w:t>别</w:t>
            </w:r>
          </w:p>
        </w:tc>
        <w:tc>
          <w:tcPr>
            <w:tcW w:w="1634" w:type="dxa"/>
            <w:vAlign w:val="center"/>
          </w:tcPr>
          <w:p w14:paraId="4950F0A7" w14:textId="09138D7D" w:rsidR="00E6659E" w:rsidRPr="00073713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073713">
              <w:rPr>
                <w:rFonts w:hint="eastAsia"/>
                <w:color w:val="000000"/>
                <w:sz w:val="24"/>
              </w:rPr>
              <w:t>男</w:t>
            </w:r>
          </w:p>
        </w:tc>
        <w:tc>
          <w:tcPr>
            <w:tcW w:w="1634" w:type="dxa"/>
            <w:vAlign w:val="center"/>
          </w:tcPr>
          <w:p w14:paraId="6F9B59E6" w14:textId="77777777" w:rsidR="00E6659E" w:rsidRDefault="00BA3FEA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1B94176D" w14:textId="33332B39" w:rsidR="00E6659E" w:rsidRPr="00073713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073713">
              <w:rPr>
                <w:rFonts w:hint="eastAsia"/>
                <w:color w:val="000000"/>
                <w:sz w:val="24"/>
              </w:rPr>
              <w:t>1981</w:t>
            </w:r>
            <w:r w:rsidRPr="00073713">
              <w:rPr>
                <w:rFonts w:hint="eastAsia"/>
                <w:color w:val="000000"/>
                <w:sz w:val="24"/>
              </w:rPr>
              <w:t>年</w:t>
            </w:r>
            <w:r w:rsidRPr="00073713">
              <w:rPr>
                <w:rFonts w:hint="eastAsia"/>
                <w:color w:val="000000"/>
                <w:sz w:val="24"/>
              </w:rPr>
              <w:t>12</w:t>
            </w:r>
            <w:r w:rsidRPr="00073713">
              <w:rPr>
                <w:rFonts w:hint="eastAsia"/>
                <w:color w:val="000000"/>
                <w:sz w:val="24"/>
              </w:rPr>
              <w:t>月</w:t>
            </w:r>
            <w:r w:rsidRPr="00073713">
              <w:rPr>
                <w:rFonts w:hint="eastAsia"/>
                <w:color w:val="000000"/>
                <w:sz w:val="24"/>
              </w:rPr>
              <w:t>18</w:t>
            </w:r>
            <w:r w:rsidRPr="00073713"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E6659E" w14:paraId="2137924E" w14:textId="77777777">
        <w:trPr>
          <w:trHeight w:val="603"/>
        </w:trPr>
        <w:tc>
          <w:tcPr>
            <w:tcW w:w="1704" w:type="dxa"/>
            <w:vAlign w:val="center"/>
          </w:tcPr>
          <w:p w14:paraId="7D798F44" w14:textId="77777777" w:rsidR="00E6659E" w:rsidRDefault="00BA3FEA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3C42CA10" w14:textId="5AC5EC74" w:rsidR="00E6659E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体育学院</w:t>
            </w:r>
          </w:p>
        </w:tc>
        <w:tc>
          <w:tcPr>
            <w:tcW w:w="1634" w:type="dxa"/>
            <w:vAlign w:val="center"/>
          </w:tcPr>
          <w:p w14:paraId="718F01B9" w14:textId="77777777" w:rsidR="00E6659E" w:rsidRDefault="00BA3FEA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岗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位</w:t>
            </w:r>
          </w:p>
        </w:tc>
        <w:tc>
          <w:tcPr>
            <w:tcW w:w="1634" w:type="dxa"/>
            <w:vAlign w:val="center"/>
          </w:tcPr>
          <w:p w14:paraId="5D5E32FB" w14:textId="760CF56E" w:rsidR="00E6659E" w:rsidRPr="00073713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073713">
              <w:rPr>
                <w:rFonts w:hint="eastAsia"/>
                <w:color w:val="000000"/>
                <w:sz w:val="24"/>
              </w:rPr>
              <w:t>体育教师</w:t>
            </w:r>
          </w:p>
        </w:tc>
        <w:tc>
          <w:tcPr>
            <w:tcW w:w="1634" w:type="dxa"/>
            <w:vAlign w:val="center"/>
          </w:tcPr>
          <w:p w14:paraId="37AF412B" w14:textId="77777777" w:rsidR="00E6659E" w:rsidRDefault="00BA3FEA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入职日期</w:t>
            </w:r>
          </w:p>
        </w:tc>
        <w:tc>
          <w:tcPr>
            <w:tcW w:w="1638" w:type="dxa"/>
            <w:vAlign w:val="center"/>
          </w:tcPr>
          <w:p w14:paraId="1F450F78" w14:textId="54F4B28F" w:rsidR="00E6659E" w:rsidRPr="00073713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073713">
              <w:rPr>
                <w:rFonts w:hint="eastAsia"/>
                <w:color w:val="000000"/>
                <w:sz w:val="24"/>
              </w:rPr>
              <w:t>2024</w:t>
            </w:r>
            <w:r w:rsidRPr="00073713">
              <w:rPr>
                <w:rFonts w:hint="eastAsia"/>
                <w:color w:val="000000"/>
                <w:sz w:val="24"/>
              </w:rPr>
              <w:t>年</w:t>
            </w:r>
            <w:r w:rsidRPr="00073713">
              <w:rPr>
                <w:rFonts w:hint="eastAsia"/>
                <w:color w:val="000000"/>
                <w:sz w:val="24"/>
              </w:rPr>
              <w:t>2</w:t>
            </w:r>
            <w:r w:rsidRPr="00073713">
              <w:rPr>
                <w:rFonts w:hint="eastAsia"/>
                <w:color w:val="000000"/>
                <w:sz w:val="24"/>
              </w:rPr>
              <w:t>月</w:t>
            </w:r>
            <w:r w:rsidRPr="00073713">
              <w:rPr>
                <w:rFonts w:hint="eastAsia"/>
                <w:color w:val="000000"/>
                <w:sz w:val="24"/>
              </w:rPr>
              <w:t>27</w:t>
            </w:r>
            <w:r w:rsidRPr="00073713">
              <w:rPr>
                <w:rFonts w:hint="eastAsia"/>
                <w:color w:val="000000"/>
                <w:sz w:val="24"/>
              </w:rPr>
              <w:t>日</w:t>
            </w:r>
          </w:p>
        </w:tc>
      </w:tr>
      <w:tr w:rsidR="00E6659E" w14:paraId="5D0143B1" w14:textId="77777777">
        <w:trPr>
          <w:trHeight w:val="603"/>
        </w:trPr>
        <w:tc>
          <w:tcPr>
            <w:tcW w:w="1704" w:type="dxa"/>
            <w:vAlign w:val="center"/>
          </w:tcPr>
          <w:p w14:paraId="4852479F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1564" w:type="dxa"/>
            <w:vAlign w:val="center"/>
          </w:tcPr>
          <w:p w14:paraId="05BED4CC" w14:textId="4D0DF3A9" w:rsidR="00E6659E" w:rsidRDefault="002B2DD7" w:rsidP="002B2DD7">
            <w:pPr>
              <w:snapToGrid w:val="0"/>
              <w:spacing w:line="300" w:lineRule="exact"/>
              <w:ind w:firstLineChars="100" w:firstLine="24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研究生</w:t>
            </w:r>
          </w:p>
        </w:tc>
        <w:tc>
          <w:tcPr>
            <w:tcW w:w="1634" w:type="dxa"/>
            <w:vAlign w:val="center"/>
          </w:tcPr>
          <w:p w14:paraId="152CA222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36C809C2" w14:textId="2B497EF3" w:rsidR="00E6659E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硕士</w:t>
            </w:r>
          </w:p>
        </w:tc>
        <w:tc>
          <w:tcPr>
            <w:tcW w:w="1634" w:type="dxa"/>
            <w:vAlign w:val="center"/>
          </w:tcPr>
          <w:p w14:paraId="456FCC7D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275E9B0D" w14:textId="0B6A425A" w:rsidR="00E6659E" w:rsidRPr="00073713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073713">
              <w:rPr>
                <w:rFonts w:hint="eastAsia"/>
                <w:color w:val="000000"/>
                <w:sz w:val="24"/>
              </w:rPr>
              <w:t xml:space="preserve"> </w:t>
            </w:r>
            <w:r w:rsidRPr="00073713">
              <w:rPr>
                <w:rFonts w:hint="eastAsia"/>
                <w:color w:val="000000"/>
                <w:sz w:val="24"/>
              </w:rPr>
              <w:t>民族传统体育学</w:t>
            </w:r>
          </w:p>
        </w:tc>
      </w:tr>
      <w:tr w:rsidR="00E6659E" w14:paraId="51B9F8DC" w14:textId="77777777">
        <w:trPr>
          <w:trHeight w:val="603"/>
        </w:trPr>
        <w:tc>
          <w:tcPr>
            <w:tcW w:w="1704" w:type="dxa"/>
            <w:vAlign w:val="center"/>
          </w:tcPr>
          <w:p w14:paraId="5575FF20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09DC795D" w14:textId="7E68A572" w:rsidR="00E6659E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副教授</w:t>
            </w:r>
          </w:p>
        </w:tc>
        <w:tc>
          <w:tcPr>
            <w:tcW w:w="1634" w:type="dxa"/>
            <w:vAlign w:val="center"/>
          </w:tcPr>
          <w:p w14:paraId="717888E5" w14:textId="77777777" w:rsidR="00E6659E" w:rsidRDefault="00BA3FEA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0DE7245F" w14:textId="64EC2EA2" w:rsidR="00E6659E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2017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>12</w:t>
            </w:r>
            <w:r>
              <w:rPr>
                <w:rFonts w:hint="eastAsia"/>
                <w:color w:val="000000"/>
                <w:sz w:val="24"/>
              </w:rPr>
              <w:t>月</w:t>
            </w:r>
          </w:p>
        </w:tc>
        <w:tc>
          <w:tcPr>
            <w:tcW w:w="1634" w:type="dxa"/>
            <w:vAlign w:val="center"/>
          </w:tcPr>
          <w:p w14:paraId="26E5362F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拟申请专业</w:t>
            </w:r>
          </w:p>
          <w:p w14:paraId="1A59E8D5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2D936F1F" w14:textId="06802DC5" w:rsidR="00E6659E" w:rsidRPr="00073713" w:rsidRDefault="002B2DD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073713">
              <w:rPr>
                <w:rFonts w:hint="eastAsia"/>
                <w:color w:val="000000"/>
                <w:sz w:val="24"/>
              </w:rPr>
              <w:t>教授</w:t>
            </w:r>
          </w:p>
        </w:tc>
      </w:tr>
      <w:tr w:rsidR="00E6659E" w14:paraId="5344B541" w14:textId="77777777">
        <w:trPr>
          <w:cantSplit/>
          <w:trHeight w:val="1682"/>
        </w:trPr>
        <w:tc>
          <w:tcPr>
            <w:tcW w:w="1704" w:type="dxa"/>
            <w:vAlign w:val="center"/>
          </w:tcPr>
          <w:p w14:paraId="4C2B99FA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主要承担</w:t>
            </w:r>
          </w:p>
          <w:p w14:paraId="54E54F81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课题及项目</w:t>
            </w:r>
          </w:p>
          <w:p w14:paraId="44891766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（科研、教改）</w:t>
            </w:r>
          </w:p>
          <w:p w14:paraId="5CB9EF0C" w14:textId="77777777" w:rsidR="00E6659E" w:rsidRDefault="00E6659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71D26A2C" w14:textId="5E1D14EB" w:rsidR="00E6659E" w:rsidRPr="002B2DD7" w:rsidRDefault="00BA3FEA" w:rsidP="002B2DD7">
            <w:pPr>
              <w:snapToGrid w:val="0"/>
              <w:spacing w:line="300" w:lineRule="exact"/>
              <w:ind w:left="40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（项目名称、立项审批单位、项目编号）</w:t>
            </w:r>
          </w:p>
          <w:p w14:paraId="64DEF460" w14:textId="1FF2630C" w:rsidR="00E6659E" w:rsidRPr="002B2DD7" w:rsidRDefault="00391142" w:rsidP="00391142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①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</w:t>
            </w:r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《海南传统体育史料搜集、整理及数字化活化利用研究》，国家社科基金项目（项目编号：22XTY004）；</w:t>
            </w:r>
          </w:p>
          <w:p w14:paraId="1B4A386E" w14:textId="16D5B7A1" w:rsidR="00E6659E" w:rsidRPr="002B2DD7" w:rsidRDefault="00391142" w:rsidP="00391142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bookmarkStart w:id="0" w:name="OLE_LINK10"/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②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</w:t>
            </w:r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《双一流视角下海南省高校体育专业</w:t>
            </w:r>
            <w:r w:rsidR="002B2DD7" w:rsidRPr="002B2DD7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“</w:t>
            </w:r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金课</w:t>
            </w:r>
            <w:r w:rsidR="002B2DD7" w:rsidRPr="002B2DD7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”</w:t>
            </w:r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培育体系构建研究》</w:t>
            </w:r>
            <w:bookmarkStart w:id="1" w:name="OLE_LINK9"/>
            <w:bookmarkEnd w:id="0"/>
            <w:r w:rsid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海南省教育厅教学改革研究项目</w:t>
            </w:r>
            <w:bookmarkEnd w:id="1"/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（项目编号：</w:t>
            </w:r>
            <w:r w:rsidR="002B2DD7" w:rsidRPr="002B2DD7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hnjg2023-122</w:t>
            </w:r>
            <w:r w:rsidR="002B2DD7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）；</w:t>
            </w:r>
          </w:p>
          <w:p w14:paraId="79641D8D" w14:textId="401F964C" w:rsidR="00391142" w:rsidRDefault="00391142" w:rsidP="00391142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③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</w:t>
            </w:r>
            <w:r w:rsidRPr="00391142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《基于GIS海南省体育旅游产业链构建研究》，海南省哲学社会科学规划课题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（项目编号：</w:t>
            </w:r>
            <w:r w:rsidRPr="00391142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HNSK(ZC)21-173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）；</w:t>
            </w:r>
          </w:p>
          <w:p w14:paraId="0A4CE139" w14:textId="30F4F31E" w:rsidR="00E6659E" w:rsidRDefault="00391142" w:rsidP="00391142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④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</w:t>
            </w:r>
            <w:r w:rsidRPr="00391142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《海南中部黎族地区民族体育文化挖掘与整理研究》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391142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海南省教育厅高等学校科学研究项目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（项目编号：</w:t>
            </w:r>
            <w:r w:rsidRPr="00391142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 xml:space="preserve"> Hnky2020-53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）；</w:t>
            </w:r>
          </w:p>
          <w:p w14:paraId="27A5A10D" w14:textId="3B907C15" w:rsidR="003253C1" w:rsidRDefault="003253C1" w:rsidP="00391142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⑤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《海口市民俗体育文化资源的挖掘与整理研究》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海口市哲学社会科学基金项目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（项目编号：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2021—ZCKT—33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）；</w:t>
            </w:r>
          </w:p>
          <w:p w14:paraId="24662807" w14:textId="0412E9C2" w:rsidR="003253C1" w:rsidRPr="003253C1" w:rsidRDefault="003253C1" w:rsidP="003253C1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⑥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《张家界市</w:t>
            </w:r>
            <w:r w:rsidRPr="003253C1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传统节庆体育文化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与</w:t>
            </w:r>
            <w:r w:rsidRPr="003253C1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文旅产业耦合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发展</w:t>
            </w:r>
            <w:r w:rsidRPr="003253C1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研究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张家界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市哲学社会科学基金项目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（项目编号：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zjjkyl2024063</w:t>
            </w:r>
            <w:r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）；</w:t>
            </w:r>
          </w:p>
          <w:p w14:paraId="55434BB5" w14:textId="7329D763" w:rsidR="003253C1" w:rsidRPr="00B27DA0" w:rsidRDefault="003253C1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⑦</w:t>
            </w:r>
            <w:r w:rsid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参与（第二）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《民办院校应用型人才培养模式构建与实践研究》</w:t>
            </w:r>
            <w:r w:rsid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中国民办教育协会课题</w:t>
            </w:r>
            <w:r w:rsidR="00B27DA0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（项目编号：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CANFZG21239</w:t>
            </w:r>
            <w:r w:rsidR="00B27DA0" w:rsidRPr="002B2DD7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）</w:t>
            </w:r>
            <w:r w:rsid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；</w:t>
            </w:r>
          </w:p>
          <w:p w14:paraId="6339D157" w14:textId="122BC88C" w:rsidR="00B27DA0" w:rsidRPr="00B27DA0" w:rsidRDefault="003253C1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⑧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主持《自由贸易区（港）背景下民族地区民俗体育文化保护与传承研究》</w:t>
            </w:r>
            <w:r w:rsid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="00B27DA0"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校级科研课题（编号（hjky(zd)-20-05）；</w:t>
            </w:r>
          </w:p>
          <w:p w14:paraId="3C20EE91" w14:textId="4F220269" w:rsidR="00B27DA0" w:rsidRPr="00B27DA0" w:rsidRDefault="00B27DA0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⑨</w:t>
            </w:r>
            <w:r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主持2022年：《基于GIS海口市红色体育旅游资源空间结构与开发路径研究》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校级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重点</w:t>
            </w:r>
            <w:r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课题（编号HJKY(ZD)22-02）；</w:t>
            </w:r>
          </w:p>
          <w:p w14:paraId="7A81731D" w14:textId="35C62A21" w:rsidR="003253C1" w:rsidRPr="002B2DD7" w:rsidRDefault="00B27DA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⑩</w:t>
            </w:r>
            <w:r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主持《校企合作社会创业导向的休闲体育专业人才培养模式创新研究》</w:t>
            </w:r>
            <w:r w:rsidR="00E24023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B27DA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校级教改课题（编号Hjyj2022005ZD）；</w:t>
            </w:r>
          </w:p>
        </w:tc>
      </w:tr>
      <w:tr w:rsidR="00B27DA0" w14:paraId="4811A309" w14:textId="77777777">
        <w:trPr>
          <w:cantSplit/>
          <w:trHeight w:val="1682"/>
        </w:trPr>
        <w:tc>
          <w:tcPr>
            <w:tcW w:w="1704" w:type="dxa"/>
            <w:vAlign w:val="center"/>
          </w:tcPr>
          <w:p w14:paraId="1D22B073" w14:textId="77777777" w:rsidR="00B27DA0" w:rsidRDefault="00B27DA0" w:rsidP="00B27DA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主要发表论文</w:t>
            </w:r>
          </w:p>
          <w:p w14:paraId="19855903" w14:textId="77777777" w:rsidR="00B27DA0" w:rsidRDefault="00B27DA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7C212038" w14:textId="77777777" w:rsidR="00B27DA0" w:rsidRPr="00ED4B89" w:rsidRDefault="00B27DA0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（论文名称、刊物名称、论文期刊等级、作者排名、发表时间）</w:t>
            </w:r>
          </w:p>
          <w:p w14:paraId="1DDE0E5E" w14:textId="77777777" w:rsidR="00B27DA0" w:rsidRPr="00ED4B89" w:rsidRDefault="00B27DA0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①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SSCI:《“Lifting More”is Associated  with Lower Risks of Depression inStudents，2022年10月发表于《International Journal of Mental Health Promotion》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  <w:p w14:paraId="6AD9E6AA" w14:textId="1BC1A314" w:rsidR="00B27DA0" w:rsidRPr="00ED4B89" w:rsidRDefault="00B27DA0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ED4B89">
              <w:rPr>
                <w:rFonts w:ascii="宋体" w:hAnsi="宋体" w:cs="宋体"/>
                <w:sz w:val="21"/>
                <w:szCs w:val="21"/>
                <w:shd w:val="clear" w:color="auto" w:fill="FFFFFF"/>
              </w:rPr>
              <w:t>②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EI: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《Analysisof Hainan Marine Folk Sports Culture and Tourism </w:t>
            </w:r>
          </w:p>
          <w:p w14:paraId="447302A4" w14:textId="6E99FB7F" w:rsidR="00B27DA0" w:rsidRPr="00ED4B89" w:rsidRDefault="00B27DA0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Development Approach Based On Computer》2022年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6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月发表于《Journal of physics Conference Series》</w:t>
            </w:r>
            <w:r w:rsidR="00A6598F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（会议论文）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 xml:space="preserve"> 第一作者；</w:t>
            </w:r>
          </w:p>
          <w:p w14:paraId="0B39233A" w14:textId="5463F569" w:rsidR="00B27DA0" w:rsidRPr="00ED4B89" w:rsidRDefault="00B27DA0" w:rsidP="00B27DA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③中文核心</w:t>
            </w:r>
            <w:r w:rsidR="00A6598F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（书评）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：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《海南民族地区乡村民俗体育文化资源保护与传承路径》—评《民俗体育研究》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2022年10月发表于《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热带作物学报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  <w:p w14:paraId="2BB489A7" w14:textId="6FBE4712" w:rsidR="00B27DA0" w:rsidRPr="002B2DD7" w:rsidRDefault="00B27DA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④省级：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</w:t>
            </w:r>
            <w:hyperlink r:id="rId7" w:tgtFrame="https://kns.cnki.net/kns8/_blank" w:history="1">
              <w:r w:rsidRPr="00ED4B89">
                <w:rPr>
                  <w:rFonts w:ascii="宋体" w:hAnsi="宋体" w:cs="宋体" w:hint="eastAsia"/>
                  <w:sz w:val="21"/>
                  <w:szCs w:val="21"/>
                  <w:shd w:val="clear" w:color="auto" w:fill="FFFFFF"/>
                </w:rPr>
                <w:t>应用型高校社会体育专业人才能力定位与模块化课程构建——以海口经济学院为例</w:t>
              </w:r>
            </w:hyperlink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》20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19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年10月发表于《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当代体育科技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</w:tc>
      </w:tr>
      <w:tr w:rsidR="00E6659E" w14:paraId="5E9DA2D6" w14:textId="77777777">
        <w:trPr>
          <w:cantSplit/>
          <w:trHeight w:val="2124"/>
        </w:trPr>
        <w:tc>
          <w:tcPr>
            <w:tcW w:w="1704" w:type="dxa"/>
            <w:vAlign w:val="center"/>
          </w:tcPr>
          <w:p w14:paraId="109D2232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主要发表论文</w:t>
            </w:r>
          </w:p>
          <w:p w14:paraId="7AF63F51" w14:textId="77777777" w:rsidR="00E6659E" w:rsidRDefault="00E6659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03C3B187" w14:textId="0414C868" w:rsidR="00ED4B89" w:rsidRPr="00073713" w:rsidRDefault="00073713" w:rsidP="00ED4B89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⑤省级：</w:t>
            </w:r>
            <w:r w:rsidR="00ED4B89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</w:t>
            </w:r>
            <w:hyperlink r:id="rId8" w:tgtFrame="https://kns.cnki.net/kns8/_blank" w:history="1">
              <w:r w:rsidR="00ED4B89" w:rsidRPr="00ED4B89">
                <w:rPr>
                  <w:rFonts w:ascii="宋体" w:hAnsi="宋体" w:cs="宋体" w:hint="eastAsia"/>
                  <w:sz w:val="21"/>
                  <w:szCs w:val="21"/>
                  <w:shd w:val="clear" w:color="auto" w:fill="FFFFFF"/>
                </w:rPr>
                <w:t>海南省体育旅游产业现状及发展对策研究</w:t>
              </w:r>
            </w:hyperlink>
            <w:r w:rsidR="00ED4B89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2022年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6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月发表于《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当代体育科技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  <w:p w14:paraId="7C9809E7" w14:textId="633274EB" w:rsidR="00ED4B89" w:rsidRPr="00073713" w:rsidRDefault="00073713" w:rsidP="00073713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⑥省级：</w:t>
            </w:r>
            <w:r w:rsidR="00ED4B89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《基于GIS海南省体育旅游产业链模式分析》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2022年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10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月发表于《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新体育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  <w:p w14:paraId="54259564" w14:textId="67E5068C" w:rsidR="003253C1" w:rsidRDefault="003253C1" w:rsidP="003253C1">
            <w:pPr>
              <w:jc w:val="center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 xml:space="preserve">  </w:t>
            </w:r>
            <w:r w:rsidR="00073713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⑦省级：</w:t>
            </w:r>
            <w:r w:rsidR="00ED4B89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《基于GIS的海口市红色体育旅游资源开发路径研究》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3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年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3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月发表</w:t>
            </w:r>
          </w:p>
          <w:p w14:paraId="375D8E70" w14:textId="1300CC94" w:rsidR="00ED4B89" w:rsidRPr="003253C1" w:rsidRDefault="003253C1" w:rsidP="003253C1">
            <w:pPr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于《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旅游与摄影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  <w:p w14:paraId="38BC78C5" w14:textId="0E07EE49" w:rsidR="003253C1" w:rsidRDefault="00073713" w:rsidP="003253C1">
            <w:pPr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⑧省级：《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海口市红色体育旅游发展现状及影响因素研究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3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年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月发表</w:t>
            </w:r>
          </w:p>
          <w:p w14:paraId="6C4AD434" w14:textId="335CD208" w:rsidR="00ED4B89" w:rsidRPr="003253C1" w:rsidRDefault="003253C1" w:rsidP="003253C1">
            <w:pPr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于《</w:t>
            </w:r>
            <w:r w:rsidRP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旅游与摄影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  <w:p w14:paraId="0578E66B" w14:textId="2749E984" w:rsidR="00E6659E" w:rsidRPr="003253C1" w:rsidRDefault="00073713" w:rsidP="003253C1">
            <w:pPr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⑨省级：《</w:t>
            </w:r>
            <w:r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校企合作模式下基于康养产业发展的休闲体育专业人才培养研究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3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年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6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月发表于《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武当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》</w:t>
            </w:r>
            <w:r w:rsidR="003253C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,</w:t>
            </w:r>
            <w:r w:rsidR="003253C1" w:rsidRPr="00ED4B89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第一作者；</w:t>
            </w:r>
          </w:p>
        </w:tc>
      </w:tr>
      <w:tr w:rsidR="00E6659E" w14:paraId="3BCA00B2" w14:textId="77777777" w:rsidTr="006932C0">
        <w:trPr>
          <w:cantSplit/>
          <w:trHeight w:val="1837"/>
        </w:trPr>
        <w:tc>
          <w:tcPr>
            <w:tcW w:w="1704" w:type="dxa"/>
            <w:vAlign w:val="center"/>
          </w:tcPr>
          <w:p w14:paraId="04A4BCBF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主要著作</w:t>
            </w:r>
          </w:p>
          <w:p w14:paraId="52DFB67F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（专著、编著、译著、教材）</w:t>
            </w:r>
          </w:p>
          <w:p w14:paraId="59E2226D" w14:textId="77777777" w:rsidR="00E6659E" w:rsidRDefault="00E6659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567523F0" w14:textId="77777777" w:rsidR="00E6659E" w:rsidRDefault="00BA3FEA">
            <w:pPr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（著作名称及书号、出版社名称、作者排名、本人撰写字数）</w:t>
            </w:r>
          </w:p>
          <w:p w14:paraId="0F74C0B3" w14:textId="77777777" w:rsidR="00BF7EDD" w:rsidRDefault="00BF7EDD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</w:p>
          <w:p w14:paraId="6444E491" w14:textId="6DB66E00" w:rsidR="00E6659E" w:rsidRDefault="00BF7EDD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①</w:t>
            </w:r>
            <w:r w:rsidRPr="00BF7ED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《民族传统体育教学与训练研究》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（书号：978-7-5709-3090-6）</w:t>
            </w:r>
            <w:r w:rsidRPr="00BF7ED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，黑龙江教育出版社，2022.05，独著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，23万字</w:t>
            </w:r>
            <w:r w:rsidRPr="00BF7ED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E6659E" w14:paraId="44948423" w14:textId="77777777">
        <w:trPr>
          <w:cantSplit/>
          <w:trHeight w:val="1884"/>
        </w:trPr>
        <w:tc>
          <w:tcPr>
            <w:tcW w:w="1704" w:type="dxa"/>
            <w:vAlign w:val="center"/>
          </w:tcPr>
          <w:p w14:paraId="654A906A" w14:textId="77777777" w:rsidR="00E6659E" w:rsidRDefault="00BA3FE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获奖情况</w:t>
            </w:r>
          </w:p>
          <w:p w14:paraId="22E9C4FD" w14:textId="77777777" w:rsidR="00E6659E" w:rsidRDefault="00E6659E">
            <w:pPr>
              <w:snapToGrid w:val="0"/>
              <w:spacing w:line="300" w:lineRule="exact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74AD0CB5" w14:textId="25FC5F74" w:rsidR="00E6659E" w:rsidRPr="00BF7EDD" w:rsidRDefault="00BA3FEA" w:rsidP="00BF7EDD">
            <w:pPr>
              <w:jc w:val="left"/>
              <w:rPr>
                <w:sz w:val="24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（获奖时间、获奖名称、获奖等级、发证单位）</w:t>
            </w:r>
          </w:p>
          <w:p w14:paraId="226AC8C0" w14:textId="5F6EE17D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①</w:t>
            </w:r>
            <w:r w:rsid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2019年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被</w:t>
            </w:r>
            <w:r w:rsid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国家民委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授予第十一届全国民运会裁判工作 “体育道德风尚奖”；</w:t>
            </w:r>
          </w:p>
          <w:p w14:paraId="75A42CD6" w14:textId="51DE7022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②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2021年获国家民委抽调担任“民体杯”高脚竞速、板鞋竞速裁判员，获“优秀裁判员”；</w:t>
            </w:r>
          </w:p>
          <w:p w14:paraId="36590BB3" w14:textId="206022D7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③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2021年参加第十四届全运会群众赛事广场龙舞自选套路</w:t>
            </w:r>
            <w:r w:rsidR="00BF7ED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获第四名；</w:t>
            </w:r>
          </w:p>
          <w:p w14:paraId="1122928B" w14:textId="6BF6083E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④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2021年度</w:t>
            </w:r>
            <w:r w:rsidR="00BF7ED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海口经济学院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“优秀科研工作者”；</w:t>
            </w:r>
          </w:p>
          <w:p w14:paraId="1020A0B1" w14:textId="1D63C895" w:rsidR="00E6659E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⑤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2022年度</w:t>
            </w:r>
            <w:r w:rsidR="00BF7ED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海口经济学院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“优秀科研工作者”。</w:t>
            </w:r>
            <w:r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 xml:space="preserve">             </w:t>
            </w:r>
          </w:p>
          <w:p w14:paraId="4B1C5357" w14:textId="07E943A0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⑥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《非物质文化遗产视角下黎族钱铃双刀舞的发展困境与传承路径》（大会报告），第十二届体育教师教育科学论文报告会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组委会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，2021.07，第一作者；</w:t>
            </w:r>
          </w:p>
          <w:p w14:paraId="18B60667" w14:textId="78A3E150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⑦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《海南省高脚竞速后备人才培养模式构建研究》（墙报交流），第十二届中国体育科学大会组委会，2021.11，第一作者；</w:t>
            </w:r>
          </w:p>
          <w:p w14:paraId="1A205012" w14:textId="7A617368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⑧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《自由贸易区背景下构建海南与东盟体育旅游圈的swot分析》（大会报告），第十三届体育教师教育科学论文报告会</w:t>
            </w:r>
            <w:bookmarkStart w:id="2" w:name="OLE_LINK1"/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组委会</w:t>
            </w:r>
            <w:bookmarkEnd w:id="2"/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，2022.07，第一作者；</w:t>
            </w:r>
          </w:p>
          <w:p w14:paraId="64AC9449" w14:textId="709AB6BD" w:rsidR="00ED092D" w:rsidRPr="00ED092D" w:rsidRDefault="006932C0" w:rsidP="00ED092D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⑨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《海南国际大帆船赛事品牌分析与城市形象构建研究》（一等奖），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海南省体育发展战略委员会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，2022.11，第一作者；</w:t>
            </w:r>
          </w:p>
          <w:p w14:paraId="675C9DAB" w14:textId="5D548515" w:rsidR="00E6659E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⑩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《青少年体育锻炼与抑郁风险的研究》（专题报告），中国第一届学生（青年）运动会论文报告会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组委会</w:t>
            </w:r>
            <w:r w:rsidR="00ED092D" w:rsidRPr="00ED092D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，2023.11，第一作者。</w:t>
            </w:r>
          </w:p>
        </w:tc>
      </w:tr>
      <w:tr w:rsidR="00E6659E" w14:paraId="0266D9D3" w14:textId="77777777">
        <w:trPr>
          <w:cantSplit/>
          <w:trHeight w:val="1660"/>
        </w:trPr>
        <w:tc>
          <w:tcPr>
            <w:tcW w:w="1704" w:type="dxa"/>
            <w:vAlign w:val="center"/>
          </w:tcPr>
          <w:p w14:paraId="63915A59" w14:textId="77777777" w:rsidR="00E6659E" w:rsidRPr="006932C0" w:rsidRDefault="00BA3FEA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其他</w:t>
            </w:r>
          </w:p>
        </w:tc>
        <w:tc>
          <w:tcPr>
            <w:tcW w:w="8104" w:type="dxa"/>
            <w:gridSpan w:val="5"/>
          </w:tcPr>
          <w:p w14:paraId="101B163B" w14:textId="77777777" w:rsidR="006932C0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1.带队参加2018年少数民族传统体育项目高脚竞速全国邀请赛，获得一等奖1项，二等奖4项，三等奖6项；</w:t>
            </w:r>
          </w:p>
          <w:p w14:paraId="7A307D84" w14:textId="77777777" w:rsidR="006932C0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2.带队参加2018海南省第六届民运会高脚竞速项目，获得第三名3项；</w:t>
            </w:r>
          </w:p>
          <w:p w14:paraId="314C37FA" w14:textId="77777777" w:rsidR="006932C0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3.带队参加2019海南省黎苗族三月三体育竞技比赛，获得第一名3项，第二名2项，第三名3项；</w:t>
            </w:r>
          </w:p>
          <w:p w14:paraId="540C3195" w14:textId="77777777" w:rsidR="006932C0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4.带队参加2020参加全国秋千项目邀请赛，获得三等奖4项；</w:t>
            </w:r>
          </w:p>
          <w:p w14:paraId="72D71112" w14:textId="77777777" w:rsidR="006932C0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5.带队参加“体育彩票杯”海南省橄榄球公开赛，获得大学组第一名；</w:t>
            </w:r>
          </w:p>
          <w:p w14:paraId="3FB6C79D" w14:textId="78D04295" w:rsidR="006932C0" w:rsidRPr="006932C0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6.带队参加2023海南省第七届民运会高脚竞速项目第一名</w:t>
            </w:r>
            <w:r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3</w:t>
            </w: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项；</w:t>
            </w:r>
          </w:p>
          <w:p w14:paraId="03007E36" w14:textId="77777777" w:rsidR="00E6659E" w:rsidRDefault="006932C0" w:rsidP="006932C0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6932C0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7.指导学生获得2019年国家级大学生创业实践项目《“乡村振兴”战略下海南马术文化特色小镇的培育研究》；</w:t>
            </w:r>
          </w:p>
          <w:p w14:paraId="69143734" w14:textId="77777777" w:rsidR="00513991" w:rsidRPr="00513991" w:rsidRDefault="00513991" w:rsidP="00513991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51399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8.《体育赛事经营与管理》校级一师一优课程结题；</w:t>
            </w:r>
          </w:p>
          <w:p w14:paraId="4B9E41B1" w14:textId="4796AFD7" w:rsidR="00513991" w:rsidRPr="00513991" w:rsidRDefault="00513991" w:rsidP="00513991">
            <w:pPr>
              <w:snapToGrid w:val="0"/>
              <w:spacing w:line="300" w:lineRule="exact"/>
              <w:ind w:firstLineChars="100" w:firstLine="210"/>
              <w:rPr>
                <w:rFonts w:ascii="宋体" w:hAnsi="宋体" w:cs="宋体"/>
                <w:sz w:val="21"/>
                <w:szCs w:val="21"/>
                <w:shd w:val="clear" w:color="auto" w:fill="FFFFFF"/>
              </w:rPr>
            </w:pPr>
            <w:r w:rsidRPr="00513991">
              <w:rPr>
                <w:rFonts w:ascii="宋体" w:hAnsi="宋体" w:cs="宋体" w:hint="eastAsia"/>
                <w:sz w:val="21"/>
                <w:szCs w:val="21"/>
                <w:shd w:val="clear" w:color="auto" w:fill="FFFFFF"/>
              </w:rPr>
              <w:t>9.2019年度体育学院优秀论文指导教师。</w:t>
            </w:r>
          </w:p>
        </w:tc>
      </w:tr>
    </w:tbl>
    <w:p w14:paraId="1F4766C5" w14:textId="77777777" w:rsidR="00E6659E" w:rsidRDefault="00BA3FEA">
      <w:pPr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14:paraId="578168A3" w14:textId="5FF0ECE7" w:rsidR="00E6659E" w:rsidRDefault="00BA3FEA">
      <w:pPr>
        <w:rPr>
          <w:sz w:val="28"/>
          <w:szCs w:val="28"/>
        </w:rPr>
      </w:pPr>
      <w:r>
        <w:rPr>
          <w:rFonts w:hAnsi="宋体" w:hint="eastAsia"/>
          <w:color w:val="000000"/>
          <w:sz w:val="24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Ansi="宋体" w:hint="eastAsia"/>
          <w:color w:val="000000"/>
          <w:sz w:val="24"/>
        </w:rPr>
        <w:t xml:space="preserve">  </w:t>
      </w:r>
      <w:r w:rsidR="00845CFB">
        <w:rPr>
          <w:rFonts w:hAnsi="宋体" w:hint="eastAsia"/>
          <w:color w:val="000000"/>
          <w:sz w:val="24"/>
        </w:rPr>
        <w:t>艾康</w:t>
      </w:r>
      <w:r>
        <w:rPr>
          <w:rFonts w:hAnsi="宋体" w:hint="eastAsia"/>
          <w:color w:val="000000"/>
          <w:sz w:val="24"/>
        </w:rPr>
        <w:t xml:space="preserve">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="00845CFB">
        <w:rPr>
          <w:sz w:val="24"/>
        </w:rPr>
        <w:t>2024</w:t>
      </w:r>
      <w:r>
        <w:rPr>
          <w:rFonts w:hint="eastAsia"/>
          <w:sz w:val="24"/>
        </w:rPr>
        <w:t xml:space="preserve"> </w:t>
      </w:r>
      <w:r>
        <w:rPr>
          <w:color w:val="000000"/>
          <w:sz w:val="24"/>
        </w:rPr>
        <w:t>年</w:t>
      </w:r>
      <w:r>
        <w:rPr>
          <w:color w:val="000000"/>
          <w:sz w:val="24"/>
        </w:rPr>
        <w:t xml:space="preserve">  </w:t>
      </w:r>
      <w:r w:rsidR="00845CFB">
        <w:rPr>
          <w:color w:val="000000"/>
          <w:sz w:val="24"/>
        </w:rPr>
        <w:t xml:space="preserve">11 </w:t>
      </w:r>
      <w:r>
        <w:rPr>
          <w:color w:val="000000"/>
          <w:sz w:val="24"/>
        </w:rPr>
        <w:t>月</w:t>
      </w:r>
      <w:r>
        <w:rPr>
          <w:color w:val="000000"/>
          <w:sz w:val="24"/>
        </w:rPr>
        <w:t xml:space="preserve"> </w:t>
      </w:r>
      <w:r w:rsidR="00845CFB">
        <w:rPr>
          <w:color w:val="000000"/>
          <w:sz w:val="24"/>
        </w:rPr>
        <w:t>12</w:t>
      </w:r>
      <w:r>
        <w:rPr>
          <w:color w:val="000000"/>
          <w:sz w:val="24"/>
        </w:rPr>
        <w:t xml:space="preserve"> </w:t>
      </w:r>
      <w:r w:rsidR="00845CFB">
        <w:rPr>
          <w:color w:val="000000"/>
          <w:sz w:val="24"/>
        </w:rPr>
        <w:t xml:space="preserve"> </w:t>
      </w:r>
      <w:bookmarkStart w:id="3" w:name="_GoBack"/>
      <w:bookmarkEnd w:id="3"/>
      <w:r>
        <w:rPr>
          <w:color w:val="000000"/>
          <w:sz w:val="24"/>
        </w:rPr>
        <w:t>日</w:t>
      </w:r>
    </w:p>
    <w:sectPr w:rsidR="00E6659E">
      <w:pgSz w:w="11906" w:h="16838"/>
      <w:pgMar w:top="1120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9D756" w14:textId="77777777" w:rsidR="002613D1" w:rsidRDefault="002613D1" w:rsidP="00513991">
      <w:r>
        <w:separator/>
      </w:r>
    </w:p>
  </w:endnote>
  <w:endnote w:type="continuationSeparator" w:id="0">
    <w:p w14:paraId="558679A5" w14:textId="77777777" w:rsidR="002613D1" w:rsidRDefault="002613D1" w:rsidP="0051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866B0" w14:textId="77777777" w:rsidR="002613D1" w:rsidRDefault="002613D1" w:rsidP="00513991">
      <w:r>
        <w:separator/>
      </w:r>
    </w:p>
  </w:footnote>
  <w:footnote w:type="continuationSeparator" w:id="0">
    <w:p w14:paraId="1F17DDF4" w14:textId="77777777" w:rsidR="002613D1" w:rsidRDefault="002613D1" w:rsidP="00513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14F9424"/>
    <w:multiLevelType w:val="singleLevel"/>
    <w:tmpl w:val="A14F9424"/>
    <w:lvl w:ilvl="0">
      <w:start w:val="1"/>
      <w:numFmt w:val="decimalEnclosedCircleChinese"/>
      <w:suff w:val="nothing"/>
      <w:lvlText w:val="%1　"/>
      <w:lvlJc w:val="left"/>
      <w:pPr>
        <w:ind w:left="-259" w:firstLine="400"/>
      </w:pPr>
      <w:rPr>
        <w:rFonts w:hint="eastAsia"/>
      </w:rPr>
    </w:lvl>
  </w:abstractNum>
  <w:abstractNum w:abstractNumId="1" w15:restartNumberingAfterBreak="0">
    <w:nsid w:val="C6F79CEE"/>
    <w:multiLevelType w:val="singleLevel"/>
    <w:tmpl w:val="4A66AE08"/>
    <w:lvl w:ilvl="0">
      <w:start w:val="1"/>
      <w:numFmt w:val="decimalEnclosedCircleChinese"/>
      <w:suff w:val="nothing"/>
      <w:lvlText w:val="%1　"/>
      <w:lvlJc w:val="left"/>
      <w:pPr>
        <w:ind w:left="309" w:firstLine="400"/>
      </w:pPr>
      <w:rPr>
        <w:rFonts w:hint="eastAsia"/>
        <w:lang w:val="en-US"/>
      </w:rPr>
    </w:lvl>
  </w:abstractNum>
  <w:abstractNum w:abstractNumId="2" w15:restartNumberingAfterBreak="0">
    <w:nsid w:val="0D470BB0"/>
    <w:multiLevelType w:val="hybridMultilevel"/>
    <w:tmpl w:val="1BD6624C"/>
    <w:lvl w:ilvl="0" w:tplc="B48E47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" w15:restartNumberingAfterBreak="0">
    <w:nsid w:val="22AF5BBE"/>
    <w:multiLevelType w:val="hybridMultilevel"/>
    <w:tmpl w:val="D6702380"/>
    <w:lvl w:ilvl="0" w:tplc="73C0096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4" w15:restartNumberingAfterBreak="0">
    <w:nsid w:val="27CF31A2"/>
    <w:multiLevelType w:val="singleLevel"/>
    <w:tmpl w:val="27CF31A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 w15:restartNumberingAfterBreak="0">
    <w:nsid w:val="2CA00396"/>
    <w:multiLevelType w:val="singleLevel"/>
    <w:tmpl w:val="2CA003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 w15:restartNumberingAfterBreak="0">
    <w:nsid w:val="354A0B7E"/>
    <w:multiLevelType w:val="hybridMultilevel"/>
    <w:tmpl w:val="81B6B39A"/>
    <w:lvl w:ilvl="0" w:tplc="5940534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90" w:hanging="440"/>
      </w:pPr>
    </w:lvl>
    <w:lvl w:ilvl="2" w:tplc="0409001B" w:tentative="1">
      <w:start w:val="1"/>
      <w:numFmt w:val="lowerRoman"/>
      <w:lvlText w:val="%3."/>
      <w:lvlJc w:val="righ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9" w:tentative="1">
      <w:start w:val="1"/>
      <w:numFmt w:val="lowerLetter"/>
      <w:lvlText w:val="%5)"/>
      <w:lvlJc w:val="left"/>
      <w:pPr>
        <w:ind w:left="2410" w:hanging="440"/>
      </w:pPr>
    </w:lvl>
    <w:lvl w:ilvl="5" w:tplc="0409001B" w:tentative="1">
      <w:start w:val="1"/>
      <w:numFmt w:val="lowerRoman"/>
      <w:lvlText w:val="%6."/>
      <w:lvlJc w:val="righ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9" w:tentative="1">
      <w:start w:val="1"/>
      <w:numFmt w:val="lowerLetter"/>
      <w:lvlText w:val="%8)"/>
      <w:lvlJc w:val="left"/>
      <w:pPr>
        <w:ind w:left="3730" w:hanging="440"/>
      </w:pPr>
    </w:lvl>
    <w:lvl w:ilvl="8" w:tplc="0409001B" w:tentative="1">
      <w:start w:val="1"/>
      <w:numFmt w:val="lowerRoman"/>
      <w:lvlText w:val="%9."/>
      <w:lvlJc w:val="right"/>
      <w:pPr>
        <w:ind w:left="4170" w:hanging="440"/>
      </w:pPr>
    </w:lvl>
  </w:abstractNum>
  <w:abstractNum w:abstractNumId="7" w15:restartNumberingAfterBreak="0">
    <w:nsid w:val="689022FF"/>
    <w:multiLevelType w:val="hybridMultilevel"/>
    <w:tmpl w:val="410240DE"/>
    <w:lvl w:ilvl="0" w:tplc="A3465B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3713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48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3D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2DD7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53C1"/>
    <w:rsid w:val="00326EDD"/>
    <w:rsid w:val="00332871"/>
    <w:rsid w:val="00332C44"/>
    <w:rsid w:val="003330F6"/>
    <w:rsid w:val="00333A27"/>
    <w:rsid w:val="00333E5C"/>
    <w:rsid w:val="003341F2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142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991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2C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5CFB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98F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27DA0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53AE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0532"/>
    <w:rsid w:val="00BA3E9D"/>
    <w:rsid w:val="00BA3FEA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BF7EDD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023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59E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5EC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92D"/>
    <w:rsid w:val="00ED0BA3"/>
    <w:rsid w:val="00ED1C60"/>
    <w:rsid w:val="00ED3333"/>
    <w:rsid w:val="00ED3359"/>
    <w:rsid w:val="00ED3525"/>
    <w:rsid w:val="00ED3F0D"/>
    <w:rsid w:val="00ED4B27"/>
    <w:rsid w:val="00ED4B89"/>
    <w:rsid w:val="00ED5261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01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1FF95F"/>
  <w15:docId w15:val="{9309F454-4332-4B26-BF4B-A20EC107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32"/>
      <w:szCs w:val="24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99"/>
    <w:unhideWhenUsed/>
    <w:rsid w:val="003911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s.cnki.net/kns8/Detail?sfield=fn&amp;QueryID=3&amp;CurRec=2&amp;recid=&amp;FileName=DYKJ202216026&amp;DbName=CJFDLAST2022&amp;DbCode=CJFD&amp;yx=&amp;pr=&amp;URLID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ns.cnki.net/kns8/Detail?sfield=fn&amp;QueryID=3&amp;CurRec=10&amp;recid=&amp;FileName=DYKJ201912055&amp;DbName=CJFDLAST2019&amp;DbCode=CJFD&amp;yx=&amp;pr=&amp;URLID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</Template>
  <TotalTime>1</TotalTime>
  <Pages>2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演示人</cp:lastModifiedBy>
  <cp:revision>3</cp:revision>
  <cp:lastPrinted>2024-11-08T03:39:00Z</cp:lastPrinted>
  <dcterms:created xsi:type="dcterms:W3CDTF">2024-11-15T08:18:00Z</dcterms:created>
  <dcterms:modified xsi:type="dcterms:W3CDTF">2024-11-15T08:19:00Z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