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C4AE4">
      <w:pPr>
        <w:pStyle w:val="2"/>
        <w:bidi w:val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10118" w:type="dxa"/>
        <w:tblInd w:w="-73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2174"/>
        <w:gridCol w:w="1634"/>
        <w:gridCol w:w="1634"/>
        <w:gridCol w:w="1634"/>
        <w:gridCol w:w="1849"/>
      </w:tblGrid>
      <w:tr w14:paraId="5BFB47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93" w:type="dxa"/>
            <w:noWrap w:val="0"/>
            <w:vAlign w:val="center"/>
          </w:tcPr>
          <w:p w14:paraId="7396771B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2174" w:type="dxa"/>
            <w:noWrap w:val="0"/>
            <w:vAlign w:val="center"/>
          </w:tcPr>
          <w:p w14:paraId="72AF05C3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毛秀元</w:t>
            </w:r>
          </w:p>
        </w:tc>
        <w:tc>
          <w:tcPr>
            <w:tcW w:w="1634" w:type="dxa"/>
            <w:noWrap w:val="0"/>
            <w:vAlign w:val="center"/>
          </w:tcPr>
          <w:p w14:paraId="17A6B0F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noWrap w:val="0"/>
            <w:vAlign w:val="center"/>
          </w:tcPr>
          <w:p w14:paraId="4950F0A7"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val="en-US" w:eastAsia="zh-CN"/>
              </w:rPr>
              <w:t>女</w:t>
            </w:r>
          </w:p>
        </w:tc>
        <w:tc>
          <w:tcPr>
            <w:tcW w:w="1634" w:type="dxa"/>
            <w:noWrap w:val="0"/>
            <w:vAlign w:val="center"/>
          </w:tcPr>
          <w:p w14:paraId="6F9B59E6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849" w:type="dxa"/>
            <w:noWrap w:val="0"/>
            <w:vAlign w:val="center"/>
          </w:tcPr>
          <w:p w14:paraId="1B94176D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1979年5月</w:t>
            </w:r>
          </w:p>
        </w:tc>
      </w:tr>
      <w:tr w14:paraId="21379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93" w:type="dxa"/>
            <w:noWrap w:val="0"/>
            <w:vAlign w:val="center"/>
          </w:tcPr>
          <w:p w14:paraId="7D798F44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2174" w:type="dxa"/>
            <w:noWrap w:val="0"/>
            <w:vAlign w:val="center"/>
          </w:tcPr>
          <w:p w14:paraId="3C42CA10">
            <w:pPr>
              <w:snapToGrid w:val="0"/>
              <w:spacing w:line="300" w:lineRule="exact"/>
              <w:ind w:firstLine="240" w:firstLineChars="100"/>
              <w:jc w:val="both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张家界学院</w:t>
            </w:r>
          </w:p>
        </w:tc>
        <w:tc>
          <w:tcPr>
            <w:tcW w:w="1634" w:type="dxa"/>
            <w:noWrap w:val="0"/>
            <w:vAlign w:val="center"/>
          </w:tcPr>
          <w:p w14:paraId="718F01B9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 w14:paraId="5D5E32FB">
            <w:pPr>
              <w:snapToGrid w:val="0"/>
              <w:spacing w:line="300" w:lineRule="exact"/>
              <w:jc w:val="center"/>
              <w:rPr>
                <w:rFonts w:hint="default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val="en-US" w:eastAsia="zh-CN"/>
              </w:rPr>
              <w:t>学生资助管理中心</w:t>
            </w:r>
          </w:p>
        </w:tc>
        <w:tc>
          <w:tcPr>
            <w:tcW w:w="1634" w:type="dxa"/>
            <w:noWrap w:val="0"/>
            <w:vAlign w:val="center"/>
          </w:tcPr>
          <w:p w14:paraId="37AF412B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849" w:type="dxa"/>
            <w:noWrap w:val="0"/>
            <w:vAlign w:val="center"/>
          </w:tcPr>
          <w:p w14:paraId="1F450F78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2011年9月</w:t>
            </w:r>
          </w:p>
        </w:tc>
      </w:tr>
      <w:tr w14:paraId="5D014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93" w:type="dxa"/>
            <w:noWrap w:val="0"/>
            <w:vAlign w:val="center"/>
          </w:tcPr>
          <w:p w14:paraId="4852479F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2174" w:type="dxa"/>
            <w:noWrap w:val="0"/>
            <w:vAlign w:val="center"/>
          </w:tcPr>
          <w:p w14:paraId="05BED4CC">
            <w:pPr>
              <w:snapToGrid w:val="0"/>
              <w:spacing w:line="300" w:lineRule="exact"/>
              <w:ind w:firstLine="480" w:firstLineChars="200"/>
              <w:jc w:val="both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本科</w:t>
            </w:r>
          </w:p>
        </w:tc>
        <w:tc>
          <w:tcPr>
            <w:tcW w:w="1634" w:type="dxa"/>
            <w:noWrap w:val="0"/>
            <w:vAlign w:val="center"/>
          </w:tcPr>
          <w:p w14:paraId="152CA222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 w14:paraId="36C809C2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学士</w:t>
            </w:r>
          </w:p>
        </w:tc>
        <w:tc>
          <w:tcPr>
            <w:tcW w:w="1634" w:type="dxa"/>
            <w:noWrap w:val="0"/>
            <w:vAlign w:val="center"/>
          </w:tcPr>
          <w:p w14:paraId="456FCC7D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849" w:type="dxa"/>
            <w:noWrap w:val="0"/>
            <w:vAlign w:val="center"/>
          </w:tcPr>
          <w:p w14:paraId="275E9B0D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音乐学</w:t>
            </w:r>
          </w:p>
        </w:tc>
      </w:tr>
      <w:tr w14:paraId="51B9F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93" w:type="dxa"/>
            <w:noWrap w:val="0"/>
            <w:vAlign w:val="center"/>
          </w:tcPr>
          <w:p w14:paraId="5575FF20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36E4D5A9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2174" w:type="dxa"/>
            <w:noWrap w:val="0"/>
            <w:vAlign w:val="center"/>
          </w:tcPr>
          <w:p w14:paraId="09DC795D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讲师</w:t>
            </w:r>
          </w:p>
        </w:tc>
        <w:tc>
          <w:tcPr>
            <w:tcW w:w="1634" w:type="dxa"/>
            <w:noWrap w:val="0"/>
            <w:vAlign w:val="center"/>
          </w:tcPr>
          <w:p w14:paraId="717888E5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 w14:paraId="0DE7245F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2018年12月</w:t>
            </w:r>
          </w:p>
        </w:tc>
        <w:tc>
          <w:tcPr>
            <w:tcW w:w="1634" w:type="dxa"/>
            <w:noWrap w:val="0"/>
            <w:vAlign w:val="center"/>
          </w:tcPr>
          <w:p w14:paraId="26E5362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 w14:paraId="1A59E8D5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849" w:type="dxa"/>
            <w:noWrap w:val="0"/>
            <w:vAlign w:val="center"/>
          </w:tcPr>
          <w:p w14:paraId="2D936F1F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副教授</w:t>
            </w:r>
          </w:p>
        </w:tc>
      </w:tr>
      <w:tr w14:paraId="5344B5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193" w:type="dxa"/>
            <w:noWrap w:val="0"/>
            <w:vAlign w:val="center"/>
          </w:tcPr>
          <w:p w14:paraId="4C2B99FA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54E54F81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44891766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5CB9EF0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925" w:type="dxa"/>
            <w:gridSpan w:val="5"/>
            <w:noWrap w:val="0"/>
            <w:vAlign w:val="center"/>
          </w:tcPr>
          <w:p w14:paraId="3AA7937E">
            <w:pPr>
              <w:jc w:val="left"/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 w14:paraId="2632D6F6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left"/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一、重点教改项目1项</w:t>
            </w:r>
          </w:p>
          <w:p w14:paraId="2270199E">
            <w:pPr>
              <w:numPr>
                <w:ilvl w:val="0"/>
                <w:numId w:val="1"/>
              </w:numPr>
              <w:snapToGrid w:val="0"/>
              <w:spacing w:line="360" w:lineRule="auto"/>
              <w:ind w:firstLine="420" w:firstLineChars="200"/>
              <w:jc w:val="left"/>
              <w:rPr>
                <w:rFonts w:hint="default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发展高质量就业背景下《大学生职业规划》课程思政建设路径研究，湖南省教育厅重点教改课题，立项时间：2024年6月，立项编号：202401001922（主持）。</w:t>
            </w:r>
          </w:p>
          <w:p w14:paraId="29FDF18C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jc w:val="left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二、科研项目5项</w:t>
            </w:r>
          </w:p>
          <w:p w14:paraId="15F03E0F">
            <w:pPr>
              <w:numPr>
                <w:ilvl w:val="0"/>
                <w:numId w:val="0"/>
              </w:numPr>
              <w:snapToGrid w:val="0"/>
              <w:spacing w:line="360" w:lineRule="auto"/>
              <w:ind w:firstLine="420" w:firstLineChars="200"/>
              <w:jc w:val="left"/>
              <w:rPr>
                <w:rFonts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1、乡村振兴视阈下武陵山片区引进高素质人才的困境与对策——以张家界为例，张家界市社科联，立项时间：2022年6月，立项编号：zjjskl2022006 （主持）；</w:t>
            </w:r>
          </w:p>
          <w:p w14:paraId="7D608D9F">
            <w:pPr>
              <w:snapToGrid w:val="0"/>
              <w:spacing w:line="360" w:lineRule="auto"/>
              <w:ind w:firstLine="420" w:firstLineChars="200"/>
              <w:jc w:val="left"/>
              <w:rPr>
                <w:rFonts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2、武陵山片区引进高素质人才的困境与对策——以张家界为例，张家界学院重点，立项时间：2022年12月，立项编号：zyzd202207（主持）；</w:t>
            </w:r>
          </w:p>
          <w:p w14:paraId="08A8CE7B">
            <w:pPr>
              <w:snapToGrid w:val="0"/>
              <w:spacing w:line="360" w:lineRule="auto"/>
              <w:ind w:firstLine="420" w:firstLineChars="200"/>
              <w:jc w:val="left"/>
              <w:rPr>
                <w:rFonts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3、基于OBE理念下的地方应用型高校校企协同育人实训模式研究与实践、教育部产学合作协同育人项目，立项时间：2023年11月，立项编号：231002802252104（主持）；  </w:t>
            </w:r>
          </w:p>
          <w:p w14:paraId="5D6792A9">
            <w:pPr>
              <w:snapToGrid w:val="0"/>
              <w:spacing w:line="360" w:lineRule="auto"/>
              <w:ind w:firstLine="420" w:firstLineChars="200"/>
              <w:jc w:val="left"/>
              <w:rPr>
                <w:rFonts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 xml:space="preserve">4、深圳市乐有家控股集团-吉首大学张家界学院就业实习基地项目，教育部就业育人项目，立项时间：2023年12月，立项编号：2023122977866 （主持）； </w:t>
            </w:r>
          </w:p>
          <w:p w14:paraId="103CC900">
            <w:pPr>
              <w:snapToGrid w:val="0"/>
              <w:spacing w:line="360" w:lineRule="auto"/>
              <w:ind w:firstLine="420" w:firstLineChars="200"/>
              <w:jc w:val="left"/>
              <w:rPr>
                <w:rFonts w:hint="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5、新形势下张家界地区民办高校意识形态风险防范及应对机制研究，张家界市社科联，立项时间：2024年6月，立项编号：zjjskl2024126（主持）；</w:t>
            </w:r>
          </w:p>
          <w:p w14:paraId="7A81731D">
            <w:pPr>
              <w:snapToGrid w:val="0"/>
              <w:spacing w:line="30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</w:rPr>
              <w:t xml:space="preserve">        </w:t>
            </w:r>
          </w:p>
        </w:tc>
      </w:tr>
      <w:tr w14:paraId="5E9DA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9" w:hRule="atLeast"/>
        </w:trPr>
        <w:tc>
          <w:tcPr>
            <w:tcW w:w="1193" w:type="dxa"/>
            <w:noWrap w:val="0"/>
            <w:vAlign w:val="center"/>
          </w:tcPr>
          <w:p w14:paraId="109D2232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7AF63F51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925" w:type="dxa"/>
            <w:gridSpan w:val="5"/>
            <w:noWrap w:val="0"/>
            <w:vAlign w:val="top"/>
          </w:tcPr>
          <w:p w14:paraId="228E0CBB"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 w14:paraId="78AA2DDE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FF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  <w:p w14:paraId="237C4205">
            <w:pPr>
              <w:numPr>
                <w:ilvl w:val="0"/>
                <w:numId w:val="0"/>
              </w:numPr>
              <w:snapToGrid w:val="0"/>
              <w:spacing w:line="300" w:lineRule="exact"/>
              <w:ind w:firstLine="420" w:firstLineChars="200"/>
              <w:jc w:val="both"/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乡村振兴战略背景下人才培养模式创新探索[J]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中国农机装备,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省级刊物，独著，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2024(01)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；</w:t>
            </w:r>
          </w:p>
          <w:p w14:paraId="219C636D">
            <w:pPr>
              <w:numPr>
                <w:ilvl w:val="0"/>
                <w:numId w:val="0"/>
              </w:numPr>
              <w:snapToGrid w:val="0"/>
              <w:spacing w:line="300" w:lineRule="exact"/>
              <w:ind w:firstLine="420" w:firstLineChars="200"/>
              <w:jc w:val="both"/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新媒体时代大学生职业教育产教融合质量评价体系构建研究[J]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互联网周刊,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省级刊物，独著，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2024(0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)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；</w:t>
            </w:r>
          </w:p>
          <w:p w14:paraId="696BC183">
            <w:pPr>
              <w:numPr>
                <w:ilvl w:val="0"/>
                <w:numId w:val="0"/>
              </w:numPr>
              <w:snapToGrid w:val="0"/>
              <w:spacing w:line="300" w:lineRule="exact"/>
              <w:ind w:firstLine="420" w:firstLineChars="200"/>
              <w:jc w:val="both"/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湖南武陵山片区乡村旅游促进乡村经济发展[J]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农业工程技术,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省级刊物，独著，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2024(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04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)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；</w:t>
            </w:r>
          </w:p>
          <w:p w14:paraId="41E51427">
            <w:pPr>
              <w:numPr>
                <w:ilvl w:val="0"/>
                <w:numId w:val="0"/>
              </w:numPr>
              <w:snapToGrid w:val="0"/>
              <w:spacing w:line="300" w:lineRule="exact"/>
              <w:ind w:firstLine="420" w:firstLineChars="200"/>
              <w:jc w:val="both"/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乡村振兴战略背景下基于OBE理念高校协同育人机制研究[J]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农机市场,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省级刊物，独著，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2024(06)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；</w:t>
            </w:r>
          </w:p>
          <w:p w14:paraId="6B3A89E1">
            <w:pPr>
              <w:numPr>
                <w:ilvl w:val="0"/>
                <w:numId w:val="0"/>
              </w:numPr>
              <w:snapToGrid w:val="0"/>
              <w:spacing w:line="300" w:lineRule="exact"/>
              <w:ind w:firstLine="420" w:firstLineChars="200"/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乡村振兴下职业生涯规划促进大学生基层就业[J]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村委主任,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省级刊物，独著，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2024(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09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)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；</w:t>
            </w:r>
          </w:p>
          <w:p w14:paraId="726B2155">
            <w:pPr>
              <w:numPr>
                <w:ilvl w:val="0"/>
                <w:numId w:val="0"/>
              </w:numPr>
              <w:snapToGrid w:val="0"/>
              <w:spacing w:line="300" w:lineRule="exact"/>
              <w:ind w:firstLine="420" w:firstLineChars="200"/>
              <w:jc w:val="both"/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乡村振兴背景下助推学生创业就业的路径探索[J]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农机市场，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省级刊物，独著，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2024(10)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；</w:t>
            </w:r>
          </w:p>
          <w:p w14:paraId="709E517F">
            <w:pPr>
              <w:numPr>
                <w:ilvl w:val="0"/>
                <w:numId w:val="0"/>
              </w:numPr>
              <w:snapToGrid w:val="0"/>
              <w:spacing w:line="300" w:lineRule="exact"/>
              <w:ind w:firstLine="420" w:firstLineChars="200"/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创新创业教育与大学生职业生涯规划教育耦合方式探究[J]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人生与伴侣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，省级刊物，独著，2024（10）；</w:t>
            </w:r>
          </w:p>
          <w:p w14:paraId="6576A23F">
            <w:pPr>
              <w:numPr>
                <w:ilvl w:val="0"/>
                <w:numId w:val="0"/>
              </w:numPr>
              <w:snapToGrid w:val="0"/>
              <w:spacing w:line="300" w:lineRule="exact"/>
              <w:ind w:firstLine="42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8、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“乡村振兴+产教融合”背景下高素质技术技能人才共育机制研究——以张家界为例[J]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，村委主任，省级刊物，独著，2024（11）。</w:t>
            </w:r>
          </w:p>
        </w:tc>
      </w:tr>
      <w:tr w14:paraId="3BCA00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193" w:type="dxa"/>
            <w:noWrap w:val="0"/>
            <w:vAlign w:val="center"/>
          </w:tcPr>
          <w:p w14:paraId="04A4BCB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52DFB67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  <w:p w14:paraId="59E2226D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925" w:type="dxa"/>
            <w:gridSpan w:val="5"/>
            <w:noWrap w:val="0"/>
            <w:vAlign w:val="top"/>
          </w:tcPr>
          <w:p w14:paraId="567523F0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 w14:paraId="2A843EB9">
            <w:pPr>
              <w:jc w:val="left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著作：</w:t>
            </w:r>
          </w:p>
          <w:p w14:paraId="6A00005C">
            <w:pPr>
              <w:ind w:firstLine="210" w:firstLineChars="1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1、高校毕业生就业能力提升教程， ISBN 978-7-5650-5851-6，合肥工业大学出版社，2023年12月，副主编，本人撰写第一章至第五章内容（共计约：8.2万字）。</w:t>
            </w:r>
          </w:p>
          <w:p w14:paraId="4CBDEEFC">
            <w:pPr>
              <w:ind w:firstLine="210" w:firstLineChars="1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  <w:p w14:paraId="63A6D5CE">
            <w:pPr>
              <w:ind w:firstLine="210" w:firstLineChars="1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2、就业为导向的高校管理实践研究，LSBN 978-7-5077-6773-5，学苑出版社，2023年12月   副主编，本人撰写第一章至第五章内容（共计约：10.1万字）。</w:t>
            </w:r>
          </w:p>
          <w:p w14:paraId="3BD72871"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80" w:lineRule="exact"/>
              <w:jc w:val="both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 xml:space="preserve"> </w:t>
            </w:r>
          </w:p>
          <w:p w14:paraId="560CD1EC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</w:p>
        </w:tc>
      </w:tr>
      <w:tr w14:paraId="449484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1" w:hRule="atLeast"/>
        </w:trPr>
        <w:tc>
          <w:tcPr>
            <w:tcW w:w="1193" w:type="dxa"/>
            <w:noWrap w:val="0"/>
            <w:vAlign w:val="center"/>
          </w:tcPr>
          <w:p w14:paraId="654A906A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 w14:paraId="22E9C4FD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925" w:type="dxa"/>
            <w:gridSpan w:val="5"/>
            <w:noWrap w:val="0"/>
            <w:vAlign w:val="top"/>
          </w:tcPr>
          <w:p w14:paraId="76D95574"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 w14:paraId="2868ECF6">
            <w:pPr>
              <w:jc w:val="left"/>
              <w:rPr>
                <w:rFonts w:hint="default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一、指导学生</w:t>
            </w:r>
          </w:p>
          <w:p w14:paraId="690DEC82"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1、2023年10月 指导“建行杯”第九届湖南省“互联网+”大学生创新创业大赛高教主赛道本科生初创组一等奖  获评为“优秀创新创业导师” 湖南省教育厅</w:t>
            </w:r>
          </w:p>
          <w:p w14:paraId="64315F88"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2、2024年5月 指导（第17届）中国大学生计算机设计大赛中南地区赛本科组作品《基于大模型额服务机器人》荣获二等奖   中南地区赛组织委员会</w:t>
            </w:r>
          </w:p>
          <w:p w14:paraId="2339FCC0">
            <w:pPr>
              <w:spacing w:line="360" w:lineRule="auto"/>
              <w:ind w:firstLine="420" w:firstLineChars="2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3、2024年5月指导（第17届）中国大学生计算机设计大赛中南地区赛本科组作品《智能车载语音一体化》荣获三等奖  中南地区赛组织委员会</w:t>
            </w:r>
          </w:p>
          <w:p w14:paraId="7C01526C">
            <w:pPr>
              <w:numPr>
                <w:ilvl w:val="0"/>
                <w:numId w:val="0"/>
              </w:numPr>
              <w:jc w:val="left"/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  <w:p w14:paraId="5AE21ACE">
            <w:pPr>
              <w:numPr>
                <w:ilvl w:val="0"/>
                <w:numId w:val="0"/>
              </w:numPr>
              <w:jc w:val="left"/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二、个人获奖</w:t>
            </w:r>
          </w:p>
          <w:p w14:paraId="0CDDAE6A"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1、2019年被评为吉首大学张家界学院工会“三全育人”先进个人。</w:t>
            </w:r>
          </w:p>
          <w:p w14:paraId="459AD8A9"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2、2019年被评为吉首大学张家界学院资助管理工作先进个人。</w:t>
            </w:r>
          </w:p>
          <w:p w14:paraId="1BACA490"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3、2020年被评为吉首大学张家界学院资助管理工作先进个人。</w:t>
            </w:r>
          </w:p>
          <w:p w14:paraId="56A5A241"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4、2021年在吉首大学张家界学院年终考核工作中，被评为“优秀”、资助管理工作先进个人。</w:t>
            </w:r>
          </w:p>
          <w:p w14:paraId="5CC3BFE4"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5、2023年被评为吉首大学张家界学院“学生工作”先进个人，资助管理工作先进个人。</w:t>
            </w:r>
          </w:p>
          <w:p w14:paraId="3689432C">
            <w:pPr>
              <w:numPr>
                <w:ilvl w:val="0"/>
                <w:numId w:val="0"/>
              </w:numPr>
              <w:spacing w:line="360" w:lineRule="auto"/>
              <w:ind w:firstLine="210" w:firstLineChars="10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6、2023年在吉首大学张家界学院年终考核工作中，被评为“优秀”。</w:t>
            </w:r>
          </w:p>
          <w:p w14:paraId="0912553E">
            <w:pPr>
              <w:numPr>
                <w:ilvl w:val="0"/>
                <w:numId w:val="0"/>
              </w:num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  <w:p w14:paraId="44CDA013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</w:p>
        </w:tc>
      </w:tr>
      <w:tr w14:paraId="0266D9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0" w:hRule="atLeast"/>
        </w:trPr>
        <w:tc>
          <w:tcPr>
            <w:tcW w:w="1193" w:type="dxa"/>
            <w:noWrap w:val="0"/>
            <w:vAlign w:val="center"/>
          </w:tcPr>
          <w:p w14:paraId="63915A59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925" w:type="dxa"/>
            <w:gridSpan w:val="5"/>
            <w:noWrap w:val="0"/>
            <w:vAlign w:val="top"/>
          </w:tcPr>
          <w:p w14:paraId="1D4CE569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三、软著</w:t>
            </w:r>
          </w:p>
          <w:p w14:paraId="0E13A7F3">
            <w:pPr>
              <w:ind w:firstLine="210" w:firstLineChars="100"/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1、思政课程在线直播教学管理系统  国家版权局  登记号：2021SR0777526</w:t>
            </w:r>
          </w:p>
          <w:p w14:paraId="25CBA9B9">
            <w:pPr>
              <w:ind w:firstLine="210" w:firstLineChars="100"/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2、思政专业课程在线培训学习软件 国家版权局  登记号：2021SR0777527</w:t>
            </w:r>
          </w:p>
          <w:p w14:paraId="78B1C348">
            <w:pPr>
              <w:snapToGrid w:val="0"/>
              <w:spacing w:line="300" w:lineRule="exact"/>
              <w:ind w:right="420"/>
              <w:jc w:val="left"/>
              <w:rPr>
                <w:rFonts w:hint="eastAsia"/>
                <w:sz w:val="24"/>
                <w:lang w:val="en-US" w:eastAsia="zh-CN"/>
              </w:rPr>
            </w:pPr>
          </w:p>
        </w:tc>
      </w:tr>
    </w:tbl>
    <w:p w14:paraId="1F4766C5"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 w14:paraId="578168A3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A3A05B"/>
    <w:multiLevelType w:val="singleLevel"/>
    <w:tmpl w:val="BFA3A05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zAsImhkaWQiOiJkMmJmOWNiNzViYTQ3YzdiY2Q1MTQyM2IyY2NjYmMwNCIsInVzZXJDb3VudCI6Mjl9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7AF7E3A"/>
    <w:rsid w:val="0950709A"/>
    <w:rsid w:val="0A83488E"/>
    <w:rsid w:val="0B3F14D4"/>
    <w:rsid w:val="0B4601F0"/>
    <w:rsid w:val="0B520873"/>
    <w:rsid w:val="0BE36304"/>
    <w:rsid w:val="0CFE134D"/>
    <w:rsid w:val="0D5F647C"/>
    <w:rsid w:val="0E4F1A2E"/>
    <w:rsid w:val="0E992FBA"/>
    <w:rsid w:val="0F5F0397"/>
    <w:rsid w:val="10694D6D"/>
    <w:rsid w:val="11951E4E"/>
    <w:rsid w:val="11DF0866"/>
    <w:rsid w:val="12487A06"/>
    <w:rsid w:val="143567BF"/>
    <w:rsid w:val="152139F9"/>
    <w:rsid w:val="153679D3"/>
    <w:rsid w:val="15455A37"/>
    <w:rsid w:val="1612362B"/>
    <w:rsid w:val="17042D94"/>
    <w:rsid w:val="17237EFC"/>
    <w:rsid w:val="189676EF"/>
    <w:rsid w:val="198279A5"/>
    <w:rsid w:val="198804EA"/>
    <w:rsid w:val="1B6D5BEA"/>
    <w:rsid w:val="1C6C40F3"/>
    <w:rsid w:val="1C9378D2"/>
    <w:rsid w:val="1CAB360C"/>
    <w:rsid w:val="1E536956"/>
    <w:rsid w:val="1EBC3372"/>
    <w:rsid w:val="1FDE14DC"/>
    <w:rsid w:val="20512D78"/>
    <w:rsid w:val="20AF75A0"/>
    <w:rsid w:val="232F4A33"/>
    <w:rsid w:val="23385FE2"/>
    <w:rsid w:val="23FD29D9"/>
    <w:rsid w:val="241368B9"/>
    <w:rsid w:val="24A81075"/>
    <w:rsid w:val="259013D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E876B6B"/>
    <w:rsid w:val="2F6974E9"/>
    <w:rsid w:val="31E00548"/>
    <w:rsid w:val="32E53E60"/>
    <w:rsid w:val="32FB6C42"/>
    <w:rsid w:val="34ED6093"/>
    <w:rsid w:val="36A56AAC"/>
    <w:rsid w:val="370B0961"/>
    <w:rsid w:val="38D17360"/>
    <w:rsid w:val="38E4313B"/>
    <w:rsid w:val="3A3169B0"/>
    <w:rsid w:val="3B5322AF"/>
    <w:rsid w:val="3B8E34F8"/>
    <w:rsid w:val="3C9806A1"/>
    <w:rsid w:val="3CB21257"/>
    <w:rsid w:val="3E162E48"/>
    <w:rsid w:val="3E3F6B1A"/>
    <w:rsid w:val="3E5B0665"/>
    <w:rsid w:val="3F1F78AB"/>
    <w:rsid w:val="3FEB1991"/>
    <w:rsid w:val="40B7508E"/>
    <w:rsid w:val="430242C3"/>
    <w:rsid w:val="433504EC"/>
    <w:rsid w:val="44896155"/>
    <w:rsid w:val="44C16827"/>
    <w:rsid w:val="44E5170E"/>
    <w:rsid w:val="44E53A87"/>
    <w:rsid w:val="45AD5C31"/>
    <w:rsid w:val="465014F2"/>
    <w:rsid w:val="468B4FF2"/>
    <w:rsid w:val="47E32C0C"/>
    <w:rsid w:val="4870133D"/>
    <w:rsid w:val="48E83E7B"/>
    <w:rsid w:val="49310C32"/>
    <w:rsid w:val="49403253"/>
    <w:rsid w:val="498126DD"/>
    <w:rsid w:val="4A2B7E31"/>
    <w:rsid w:val="4A3634C7"/>
    <w:rsid w:val="4B4B2DBA"/>
    <w:rsid w:val="4B8464B4"/>
    <w:rsid w:val="4C177328"/>
    <w:rsid w:val="4CA87365"/>
    <w:rsid w:val="4D4B7649"/>
    <w:rsid w:val="4D903641"/>
    <w:rsid w:val="4F0E2F8E"/>
    <w:rsid w:val="503F3946"/>
    <w:rsid w:val="50A8054F"/>
    <w:rsid w:val="51E0051D"/>
    <w:rsid w:val="52C553E8"/>
    <w:rsid w:val="532902E0"/>
    <w:rsid w:val="532F2EC1"/>
    <w:rsid w:val="554A0B9A"/>
    <w:rsid w:val="558E6AA2"/>
    <w:rsid w:val="55FD1085"/>
    <w:rsid w:val="564C4057"/>
    <w:rsid w:val="56A06F35"/>
    <w:rsid w:val="57085D09"/>
    <w:rsid w:val="57330F18"/>
    <w:rsid w:val="57714898"/>
    <w:rsid w:val="57D0522E"/>
    <w:rsid w:val="58555460"/>
    <w:rsid w:val="58845D45"/>
    <w:rsid w:val="591A2206"/>
    <w:rsid w:val="5A500ADD"/>
    <w:rsid w:val="5DBA42CC"/>
    <w:rsid w:val="5DDD008C"/>
    <w:rsid w:val="5E8B1BDC"/>
    <w:rsid w:val="5EAC56AE"/>
    <w:rsid w:val="5EBB7FE7"/>
    <w:rsid w:val="5EBF4604"/>
    <w:rsid w:val="5FE85B4B"/>
    <w:rsid w:val="60E313FF"/>
    <w:rsid w:val="61CC20BB"/>
    <w:rsid w:val="62291C00"/>
    <w:rsid w:val="65404CF0"/>
    <w:rsid w:val="65D4422A"/>
    <w:rsid w:val="668C50D8"/>
    <w:rsid w:val="67662894"/>
    <w:rsid w:val="69982EE8"/>
    <w:rsid w:val="6AB47DA3"/>
    <w:rsid w:val="6ACA05C6"/>
    <w:rsid w:val="6B1921B6"/>
    <w:rsid w:val="6C2C6080"/>
    <w:rsid w:val="6D4D2752"/>
    <w:rsid w:val="6DB9234D"/>
    <w:rsid w:val="6DE908EF"/>
    <w:rsid w:val="6ED30A35"/>
    <w:rsid w:val="6F725DE7"/>
    <w:rsid w:val="703A6FBE"/>
    <w:rsid w:val="71AA64AE"/>
    <w:rsid w:val="72A9667D"/>
    <w:rsid w:val="72BA36CA"/>
    <w:rsid w:val="74220495"/>
    <w:rsid w:val="74490C1A"/>
    <w:rsid w:val="750A7F2A"/>
    <w:rsid w:val="753B04FD"/>
    <w:rsid w:val="753F5679"/>
    <w:rsid w:val="758331B5"/>
    <w:rsid w:val="75BB7433"/>
    <w:rsid w:val="76A91918"/>
    <w:rsid w:val="76CB7B32"/>
    <w:rsid w:val="77093B3E"/>
    <w:rsid w:val="77D412DD"/>
    <w:rsid w:val="79403B25"/>
    <w:rsid w:val="797340FD"/>
    <w:rsid w:val="79951709"/>
    <w:rsid w:val="799C6753"/>
    <w:rsid w:val="7A234A4C"/>
    <w:rsid w:val="7A545120"/>
    <w:rsid w:val="7AA14283"/>
    <w:rsid w:val="7C6D071B"/>
    <w:rsid w:val="7CD2057E"/>
    <w:rsid w:val="7E5215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2">
    <w:name w:val="页脚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"/>
    <w:basedOn w:val="10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2</Pages>
  <Words>1572</Words>
  <Characters>1851</Characters>
  <Lines>5</Lines>
  <Paragraphs>1</Paragraphs>
  <TotalTime>81</TotalTime>
  <ScaleCrop>false</ScaleCrop>
  <LinksUpToDate>false</LinksUpToDate>
  <CharactersWithSpaces>2044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毛大侠</cp:lastModifiedBy>
  <cp:lastPrinted>2024-11-08T03:39:00Z</cp:lastPrinted>
  <dcterms:modified xsi:type="dcterms:W3CDTF">2024-11-15T01:42:20Z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36A5DD9DE6AE4EA08417BA654A948536_13</vt:lpwstr>
  </property>
</Properties>
</file>