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C4AE4" w14:textId="77777777" w:rsidR="00992CBA" w:rsidRDefault="00971C58" w:rsidP="00646953">
      <w:pPr>
        <w:pStyle w:val="1"/>
        <w:spacing w:before="0" w:after="0" w:line="360" w:lineRule="auto"/>
        <w:jc w:val="center"/>
      </w:pPr>
      <w:r>
        <w:rPr>
          <w:rFonts w:hint="eastAsia"/>
        </w:rPr>
        <w:t>2024</w:t>
      </w:r>
      <w:r>
        <w:rPr>
          <w:rFonts w:hint="eastAsia"/>
        </w:rPr>
        <w:t>年高级职称评选主要材料预公示表</w:t>
      </w:r>
    </w:p>
    <w:tbl>
      <w:tblPr>
        <w:tblW w:w="9808" w:type="dxa"/>
        <w:tblInd w:w="-6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564"/>
        <w:gridCol w:w="1634"/>
        <w:gridCol w:w="1634"/>
        <w:gridCol w:w="1634"/>
        <w:gridCol w:w="1638"/>
      </w:tblGrid>
      <w:tr w:rsidR="00992CBA" w14:paraId="5BFB47E7" w14:textId="77777777">
        <w:trPr>
          <w:trHeight w:val="603"/>
        </w:trPr>
        <w:tc>
          <w:tcPr>
            <w:tcW w:w="1704" w:type="dxa"/>
            <w:vAlign w:val="center"/>
          </w:tcPr>
          <w:p w14:paraId="7396771B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</w:t>
            </w:r>
            <w:r>
              <w:rPr>
                <w:rFonts w:hAnsi="宋体"/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名</w:t>
            </w:r>
          </w:p>
        </w:tc>
        <w:tc>
          <w:tcPr>
            <w:tcW w:w="1564" w:type="dxa"/>
            <w:vAlign w:val="center"/>
          </w:tcPr>
          <w:p w14:paraId="72AF05C3" w14:textId="6693FF00" w:rsidR="00992CBA" w:rsidRDefault="00587B2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向江</w:t>
            </w:r>
          </w:p>
        </w:tc>
        <w:tc>
          <w:tcPr>
            <w:tcW w:w="1634" w:type="dxa"/>
            <w:vAlign w:val="center"/>
          </w:tcPr>
          <w:p w14:paraId="17A6B0FC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性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 w:hint="eastAsia"/>
                <w:color w:val="000000"/>
                <w:sz w:val="24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/>
                <w:color w:val="000000"/>
                <w:sz w:val="24"/>
              </w:rPr>
              <w:t>别</w:t>
            </w:r>
          </w:p>
        </w:tc>
        <w:tc>
          <w:tcPr>
            <w:tcW w:w="1634" w:type="dxa"/>
            <w:vAlign w:val="center"/>
          </w:tcPr>
          <w:p w14:paraId="4950F0A7" w14:textId="78AE5F79" w:rsidR="00992CBA" w:rsidRPr="00226E1F" w:rsidRDefault="00587B28" w:rsidP="00646953">
            <w:pPr>
              <w:snapToGrid w:val="0"/>
              <w:spacing w:line="400" w:lineRule="exact"/>
              <w:jc w:val="center"/>
              <w:rPr>
                <w:bCs/>
                <w:color w:val="000000"/>
                <w:sz w:val="24"/>
              </w:rPr>
            </w:pPr>
            <w:r w:rsidRPr="00226E1F">
              <w:rPr>
                <w:rFonts w:hint="eastAsia"/>
                <w:bCs/>
                <w:color w:val="000000"/>
                <w:sz w:val="24"/>
              </w:rPr>
              <w:t>男</w:t>
            </w:r>
          </w:p>
        </w:tc>
        <w:tc>
          <w:tcPr>
            <w:tcW w:w="1634" w:type="dxa"/>
            <w:vAlign w:val="center"/>
          </w:tcPr>
          <w:p w14:paraId="6F9B59E6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1B94176D" w14:textId="2F3DCABD" w:rsidR="00992CBA" w:rsidRDefault="00587B28" w:rsidP="00646953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sz w:val="21"/>
                <w:szCs w:val="21"/>
              </w:rPr>
              <w:t>1</w:t>
            </w:r>
            <w:r>
              <w:rPr>
                <w:rFonts w:hAnsi="宋体"/>
                <w:color w:val="000000"/>
                <w:sz w:val="21"/>
                <w:szCs w:val="21"/>
              </w:rPr>
              <w:t>980.10</w:t>
            </w:r>
          </w:p>
        </w:tc>
      </w:tr>
      <w:tr w:rsidR="00992CBA" w14:paraId="2137924E" w14:textId="77777777">
        <w:trPr>
          <w:trHeight w:val="603"/>
        </w:trPr>
        <w:tc>
          <w:tcPr>
            <w:tcW w:w="1704" w:type="dxa"/>
            <w:vAlign w:val="center"/>
          </w:tcPr>
          <w:p w14:paraId="7D798F44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3C42CA10" w14:textId="04C162E3" w:rsidR="00992CBA" w:rsidRDefault="00587B2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张家界学院</w:t>
            </w:r>
          </w:p>
        </w:tc>
        <w:tc>
          <w:tcPr>
            <w:tcW w:w="1634" w:type="dxa"/>
            <w:vAlign w:val="center"/>
          </w:tcPr>
          <w:p w14:paraId="718F01B9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岗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位</w:t>
            </w:r>
          </w:p>
        </w:tc>
        <w:tc>
          <w:tcPr>
            <w:tcW w:w="1634" w:type="dxa"/>
            <w:vAlign w:val="center"/>
          </w:tcPr>
          <w:p w14:paraId="5D5E32FB" w14:textId="4FC50258" w:rsidR="00992CBA" w:rsidRPr="00226E1F" w:rsidRDefault="00587B28" w:rsidP="00646953">
            <w:pPr>
              <w:snapToGrid w:val="0"/>
              <w:spacing w:line="400" w:lineRule="exact"/>
              <w:jc w:val="center"/>
              <w:rPr>
                <w:bCs/>
                <w:color w:val="000000"/>
                <w:sz w:val="24"/>
              </w:rPr>
            </w:pPr>
            <w:r w:rsidRPr="00226E1F">
              <w:rPr>
                <w:rFonts w:hint="eastAsia"/>
                <w:bCs/>
                <w:color w:val="000000"/>
                <w:sz w:val="24"/>
              </w:rPr>
              <w:t>副院长</w:t>
            </w:r>
          </w:p>
        </w:tc>
        <w:tc>
          <w:tcPr>
            <w:tcW w:w="1634" w:type="dxa"/>
            <w:vAlign w:val="center"/>
          </w:tcPr>
          <w:p w14:paraId="37AF412B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入职日期</w:t>
            </w:r>
          </w:p>
        </w:tc>
        <w:tc>
          <w:tcPr>
            <w:tcW w:w="1638" w:type="dxa"/>
            <w:vAlign w:val="center"/>
          </w:tcPr>
          <w:p w14:paraId="1F450F78" w14:textId="64B7908E" w:rsidR="00992CBA" w:rsidRDefault="00587B28" w:rsidP="00646953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color w:val="000000"/>
                <w:sz w:val="21"/>
                <w:szCs w:val="21"/>
              </w:rPr>
              <w:t>2</w:t>
            </w:r>
            <w:r>
              <w:rPr>
                <w:rFonts w:hAnsi="宋体"/>
                <w:color w:val="000000"/>
                <w:sz w:val="21"/>
                <w:szCs w:val="21"/>
              </w:rPr>
              <w:t>003.7</w:t>
            </w:r>
          </w:p>
        </w:tc>
      </w:tr>
      <w:tr w:rsidR="00992CBA" w14:paraId="5D0143B1" w14:textId="77777777">
        <w:trPr>
          <w:trHeight w:val="603"/>
        </w:trPr>
        <w:tc>
          <w:tcPr>
            <w:tcW w:w="1704" w:type="dxa"/>
            <w:vAlign w:val="center"/>
          </w:tcPr>
          <w:p w14:paraId="4852479F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1564" w:type="dxa"/>
            <w:vAlign w:val="center"/>
          </w:tcPr>
          <w:p w14:paraId="05BED4CC" w14:textId="10224DCA" w:rsidR="00992CBA" w:rsidRDefault="00587B28" w:rsidP="00646953">
            <w:pPr>
              <w:snapToGrid w:val="0"/>
              <w:spacing w:line="4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大学本科</w:t>
            </w:r>
          </w:p>
        </w:tc>
        <w:tc>
          <w:tcPr>
            <w:tcW w:w="1634" w:type="dxa"/>
            <w:vAlign w:val="center"/>
          </w:tcPr>
          <w:p w14:paraId="152CA222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36C809C2" w14:textId="2C9647CC" w:rsidR="00992CBA" w:rsidRDefault="00587B2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硕士</w:t>
            </w:r>
          </w:p>
        </w:tc>
        <w:tc>
          <w:tcPr>
            <w:tcW w:w="1634" w:type="dxa"/>
            <w:vAlign w:val="center"/>
          </w:tcPr>
          <w:p w14:paraId="456FCC7D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275E9B0D" w14:textId="09F92977" w:rsidR="00992CBA" w:rsidRDefault="00587B28" w:rsidP="00646953"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体育教育</w:t>
            </w:r>
          </w:p>
        </w:tc>
      </w:tr>
      <w:tr w:rsidR="00992CBA" w14:paraId="51B9F8DC" w14:textId="77777777">
        <w:trPr>
          <w:trHeight w:val="603"/>
        </w:trPr>
        <w:tc>
          <w:tcPr>
            <w:tcW w:w="1704" w:type="dxa"/>
            <w:vAlign w:val="center"/>
          </w:tcPr>
          <w:p w14:paraId="5575FF20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09DC795D" w14:textId="07CCBCD2" w:rsidR="00992CBA" w:rsidRDefault="00587B2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副教授</w:t>
            </w:r>
          </w:p>
        </w:tc>
        <w:tc>
          <w:tcPr>
            <w:tcW w:w="1634" w:type="dxa"/>
            <w:vAlign w:val="center"/>
          </w:tcPr>
          <w:p w14:paraId="717888E5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0DE7245F" w14:textId="0E77CDB2" w:rsidR="00992CBA" w:rsidRDefault="00587B2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015.12</w:t>
            </w:r>
          </w:p>
        </w:tc>
        <w:tc>
          <w:tcPr>
            <w:tcW w:w="1634" w:type="dxa"/>
            <w:vAlign w:val="center"/>
          </w:tcPr>
          <w:p w14:paraId="26E5362F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拟申请专业</w:t>
            </w:r>
          </w:p>
          <w:p w14:paraId="1A59E8D5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2D936F1F" w14:textId="64654F1F" w:rsidR="00992CBA" w:rsidRDefault="00587B28" w:rsidP="00646953">
            <w:pPr>
              <w:snapToGrid w:val="0"/>
              <w:spacing w:line="4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教授</w:t>
            </w:r>
          </w:p>
        </w:tc>
      </w:tr>
      <w:tr w:rsidR="00992CBA" w14:paraId="5344B541" w14:textId="77777777">
        <w:trPr>
          <w:cantSplit/>
          <w:trHeight w:val="1682"/>
        </w:trPr>
        <w:tc>
          <w:tcPr>
            <w:tcW w:w="1704" w:type="dxa"/>
            <w:vAlign w:val="center"/>
          </w:tcPr>
          <w:p w14:paraId="4C2B99FA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主要承担</w:t>
            </w:r>
          </w:p>
          <w:p w14:paraId="54E54F81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课题及项目</w:t>
            </w:r>
          </w:p>
          <w:p w14:paraId="44891766" w14:textId="77777777" w:rsidR="00992CBA" w:rsidRDefault="00971C58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（科研、教改）</w:t>
            </w:r>
          </w:p>
          <w:p w14:paraId="5CB9EF0C" w14:textId="77777777" w:rsidR="00992CBA" w:rsidRDefault="00992CBA" w:rsidP="00646953">
            <w:pPr>
              <w:snapToGrid w:val="0"/>
              <w:spacing w:line="4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71D26A2C" w14:textId="190C76B6" w:rsidR="00992CBA" w:rsidRDefault="00971C58" w:rsidP="00646953">
            <w:pPr>
              <w:spacing w:line="400" w:lineRule="exact"/>
              <w:jc w:val="left"/>
              <w:rPr>
                <w:rFonts w:ascii="Arial" w:eastAsiaTheme="minorEastAsia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（项目名称、立项审批单位、项目编号）</w:t>
            </w:r>
          </w:p>
          <w:p w14:paraId="0E32F14C" w14:textId="77777777" w:rsidR="006A01F4" w:rsidRPr="006A01F4" w:rsidRDefault="006A01F4" w:rsidP="00646953">
            <w:pPr>
              <w:spacing w:line="400" w:lineRule="exact"/>
              <w:jc w:val="left"/>
              <w:rPr>
                <w:rFonts w:ascii="Arial" w:eastAsiaTheme="minorEastAsia" w:hAnsi="Arial" w:cs="Arial"/>
                <w:sz w:val="21"/>
                <w:szCs w:val="21"/>
                <w:shd w:val="clear" w:color="auto" w:fill="FFFFFF"/>
              </w:rPr>
            </w:pPr>
          </w:p>
          <w:p w14:paraId="64DEF460" w14:textId="041FFA3F" w:rsidR="00992CBA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024</w:t>
            </w:r>
            <w:r>
              <w:rPr>
                <w:rFonts w:hint="eastAsia"/>
                <w:color w:val="000000"/>
                <w:sz w:val="24"/>
              </w:rPr>
              <w:t>年湖南省教育厅教改革研究项目：“</w:t>
            </w:r>
            <w:r w:rsidR="00587B28">
              <w:rPr>
                <w:rFonts w:hint="eastAsia"/>
                <w:color w:val="000000"/>
                <w:sz w:val="24"/>
              </w:rPr>
              <w:t>基本胜任特征的非师范性体育教育专业校企合作人才培养模式研究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</w:t>
            </w:r>
            <w:r w:rsidR="00587B28">
              <w:rPr>
                <w:rFonts w:hint="eastAsia"/>
                <w:color w:val="000000"/>
                <w:sz w:val="24"/>
              </w:rPr>
              <w:t>，湖南省教育厅，</w:t>
            </w:r>
            <w:r w:rsidR="00587B28">
              <w:rPr>
                <w:rFonts w:hint="eastAsia"/>
                <w:color w:val="000000"/>
                <w:sz w:val="24"/>
              </w:rPr>
              <w:t>2</w:t>
            </w:r>
            <w:r w:rsidR="00587B28">
              <w:rPr>
                <w:color w:val="000000"/>
                <w:sz w:val="24"/>
              </w:rPr>
              <w:t>02401001934</w:t>
            </w:r>
            <w:r w:rsidR="00587B28">
              <w:rPr>
                <w:rFonts w:hint="eastAsia"/>
                <w:color w:val="000000"/>
                <w:sz w:val="24"/>
              </w:rPr>
              <w:t>。</w:t>
            </w:r>
          </w:p>
          <w:p w14:paraId="7DA1466C" w14:textId="277D9B81" w:rsidR="00992CBA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2024</w:t>
            </w:r>
            <w:r>
              <w:rPr>
                <w:rFonts w:hint="eastAsia"/>
                <w:color w:val="000000"/>
                <w:sz w:val="24"/>
              </w:rPr>
              <w:t>年湖南省体育局课题：“</w:t>
            </w:r>
            <w:r w:rsidR="00587B28">
              <w:rPr>
                <w:rFonts w:hint="eastAsia"/>
                <w:color w:val="000000"/>
                <w:sz w:val="24"/>
              </w:rPr>
              <w:t>湘西地区民间武术史料整理、辑录与整体资料研究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</w:t>
            </w:r>
            <w:r w:rsidR="00587B28">
              <w:rPr>
                <w:rFonts w:hint="eastAsia"/>
                <w:color w:val="000000"/>
                <w:sz w:val="24"/>
              </w:rPr>
              <w:t>，湖南省体育局，</w:t>
            </w:r>
            <w:r w:rsidR="00587B28">
              <w:rPr>
                <w:rFonts w:hint="eastAsia"/>
                <w:color w:val="000000"/>
                <w:sz w:val="24"/>
              </w:rPr>
              <w:t>2</w:t>
            </w:r>
            <w:r w:rsidR="00587B28">
              <w:rPr>
                <w:color w:val="000000"/>
                <w:sz w:val="24"/>
              </w:rPr>
              <w:t>024KT0140</w:t>
            </w:r>
            <w:r w:rsidR="00587B28">
              <w:rPr>
                <w:rFonts w:hint="eastAsia"/>
                <w:color w:val="000000"/>
                <w:sz w:val="24"/>
              </w:rPr>
              <w:t>。</w:t>
            </w:r>
          </w:p>
          <w:p w14:paraId="1B4A386E" w14:textId="39F29D47" w:rsidR="00992CBA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024</w:t>
            </w:r>
            <w:r>
              <w:rPr>
                <w:rFonts w:hint="eastAsia"/>
                <w:color w:val="000000"/>
                <w:sz w:val="24"/>
              </w:rPr>
              <w:t>年张家界市哲学社会科学课题：“</w:t>
            </w:r>
            <w:r w:rsidR="00587B28">
              <w:rPr>
                <w:rFonts w:hint="eastAsia"/>
                <w:color w:val="000000"/>
                <w:sz w:val="24"/>
              </w:rPr>
              <w:t>张家界民间体育史料收集、整理与数字化传播研究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</w:t>
            </w:r>
            <w:r w:rsidR="00587B28">
              <w:rPr>
                <w:rFonts w:hint="eastAsia"/>
                <w:color w:val="000000"/>
                <w:sz w:val="24"/>
              </w:rPr>
              <w:t>，张家界市社科联，</w:t>
            </w:r>
            <w:r w:rsidR="00587B28">
              <w:rPr>
                <w:color w:val="000000"/>
                <w:sz w:val="24"/>
              </w:rPr>
              <w:t>zjjskl2024064</w:t>
            </w:r>
            <w:r w:rsidR="00587B28">
              <w:rPr>
                <w:rFonts w:hint="eastAsia"/>
                <w:color w:val="000000"/>
                <w:sz w:val="24"/>
              </w:rPr>
              <w:t>。</w:t>
            </w:r>
          </w:p>
          <w:p w14:paraId="1C543C64" w14:textId="0647564D" w:rsidR="00587B28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2021</w:t>
            </w:r>
            <w:r>
              <w:rPr>
                <w:rFonts w:hint="eastAsia"/>
                <w:color w:val="000000"/>
                <w:sz w:val="24"/>
              </w:rPr>
              <w:t>年</w:t>
            </w:r>
            <w:r w:rsidR="00587B28">
              <w:rPr>
                <w:rFonts w:hint="eastAsia"/>
                <w:color w:val="000000"/>
                <w:sz w:val="24"/>
              </w:rPr>
              <w:t>全国高校就业创业特色教材课题：</w:t>
            </w:r>
            <w:r>
              <w:rPr>
                <w:rFonts w:hint="eastAsia"/>
                <w:color w:val="000000"/>
                <w:sz w:val="24"/>
              </w:rPr>
              <w:t>“</w:t>
            </w:r>
            <w:r w:rsidR="00587B28">
              <w:rPr>
                <w:rFonts w:hint="eastAsia"/>
                <w:color w:val="000000"/>
                <w:sz w:val="24"/>
              </w:rPr>
              <w:t>《大学生职业生涯规划与就业指导》特色教材建设研究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</w:t>
            </w:r>
            <w:r w:rsidR="00587B28">
              <w:rPr>
                <w:rFonts w:hint="eastAsia"/>
                <w:color w:val="000000"/>
                <w:sz w:val="24"/>
              </w:rPr>
              <w:t>，全国高等学校学生信息咨询与就业指导中心，</w:t>
            </w:r>
            <w:r w:rsidR="00587B28">
              <w:rPr>
                <w:rFonts w:hint="eastAsia"/>
                <w:color w:val="000000"/>
                <w:sz w:val="24"/>
              </w:rPr>
              <w:t>J</w:t>
            </w:r>
            <w:r w:rsidR="00587B28">
              <w:rPr>
                <w:color w:val="000000"/>
                <w:sz w:val="24"/>
              </w:rPr>
              <w:t>C21127</w:t>
            </w:r>
            <w:r w:rsidR="00587B28">
              <w:rPr>
                <w:rFonts w:hint="eastAsia"/>
                <w:color w:val="000000"/>
                <w:sz w:val="24"/>
              </w:rPr>
              <w:t>。</w:t>
            </w:r>
          </w:p>
          <w:p w14:paraId="2D53B3DE" w14:textId="51DF8604" w:rsidR="00587B28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019</w:t>
            </w:r>
            <w:r>
              <w:rPr>
                <w:rFonts w:hint="eastAsia"/>
                <w:color w:val="000000"/>
                <w:sz w:val="24"/>
              </w:rPr>
              <w:t>年</w:t>
            </w:r>
            <w:r w:rsidR="00587B28">
              <w:rPr>
                <w:rFonts w:hint="eastAsia"/>
                <w:color w:val="000000"/>
                <w:sz w:val="24"/>
              </w:rPr>
              <w:t>全国高校就业创业特色教材课题：</w:t>
            </w:r>
            <w:r>
              <w:rPr>
                <w:rFonts w:hint="eastAsia"/>
                <w:color w:val="000000"/>
                <w:sz w:val="24"/>
              </w:rPr>
              <w:t>“</w:t>
            </w:r>
            <w:r w:rsidR="00587B28">
              <w:rPr>
                <w:rFonts w:hint="eastAsia"/>
                <w:color w:val="000000"/>
                <w:sz w:val="24"/>
              </w:rPr>
              <w:t>《创业基础》特色教材建设研究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</w:t>
            </w:r>
            <w:r w:rsidR="00587B28">
              <w:rPr>
                <w:rFonts w:hint="eastAsia"/>
                <w:color w:val="000000"/>
                <w:sz w:val="24"/>
              </w:rPr>
              <w:t>，全国高等学校学生信息咨询与就业指导中心，</w:t>
            </w:r>
            <w:r w:rsidR="00587B28">
              <w:rPr>
                <w:rFonts w:hint="eastAsia"/>
                <w:color w:val="000000"/>
                <w:sz w:val="24"/>
              </w:rPr>
              <w:t>J</w:t>
            </w:r>
            <w:r w:rsidR="00587B28">
              <w:rPr>
                <w:color w:val="000000"/>
                <w:sz w:val="24"/>
              </w:rPr>
              <w:t>C19300</w:t>
            </w:r>
            <w:r w:rsidR="00587B28">
              <w:rPr>
                <w:rFonts w:hint="eastAsia"/>
                <w:color w:val="000000"/>
                <w:sz w:val="24"/>
              </w:rPr>
              <w:t>。</w:t>
            </w:r>
          </w:p>
          <w:p w14:paraId="356ADE2C" w14:textId="287D30B2" w:rsidR="00587B28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020</w:t>
            </w:r>
            <w:r>
              <w:rPr>
                <w:rFonts w:hint="eastAsia"/>
                <w:color w:val="000000"/>
                <w:sz w:val="24"/>
              </w:rPr>
              <w:t>年</w:t>
            </w:r>
            <w:r>
              <w:rPr>
                <w:rFonts w:hint="eastAsia"/>
                <w:color w:val="000000"/>
                <w:sz w:val="24"/>
              </w:rPr>
              <w:t>张家界市哲学社会科学课</w:t>
            </w:r>
            <w:r>
              <w:rPr>
                <w:rFonts w:hint="eastAsia"/>
                <w:color w:val="000000"/>
                <w:sz w:val="24"/>
              </w:rPr>
              <w:t>题：“</w:t>
            </w:r>
            <w:r w:rsidR="00587B28">
              <w:rPr>
                <w:rFonts w:hint="eastAsia"/>
                <w:color w:val="000000"/>
                <w:sz w:val="24"/>
              </w:rPr>
              <w:t>张家界大学毕业生留张毕业创业现状、问题与对策研究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</w:t>
            </w:r>
            <w:r w:rsidR="00587B28">
              <w:rPr>
                <w:rFonts w:hint="eastAsia"/>
                <w:color w:val="000000"/>
                <w:sz w:val="24"/>
              </w:rPr>
              <w:t>，张家界市社科联，</w:t>
            </w:r>
            <w:r w:rsidR="00587B28">
              <w:rPr>
                <w:color w:val="000000"/>
                <w:sz w:val="24"/>
              </w:rPr>
              <w:t>zjjskl</w:t>
            </w:r>
            <w:r w:rsidR="00587B28">
              <w:rPr>
                <w:rFonts w:hint="eastAsia"/>
                <w:color w:val="000000"/>
                <w:sz w:val="24"/>
              </w:rPr>
              <w:t xml:space="preserve"> 2</w:t>
            </w:r>
            <w:r w:rsidR="00587B28">
              <w:rPr>
                <w:color w:val="000000"/>
                <w:sz w:val="24"/>
              </w:rPr>
              <w:t>02019</w:t>
            </w:r>
            <w:r w:rsidR="00587B28">
              <w:rPr>
                <w:rFonts w:hint="eastAsia"/>
                <w:color w:val="000000"/>
                <w:sz w:val="24"/>
              </w:rPr>
              <w:t>。</w:t>
            </w:r>
          </w:p>
          <w:p w14:paraId="7E027ECE" w14:textId="1896FB6C" w:rsidR="00587B28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016</w:t>
            </w:r>
            <w:r>
              <w:rPr>
                <w:rFonts w:hint="eastAsia"/>
                <w:color w:val="000000"/>
                <w:sz w:val="24"/>
              </w:rPr>
              <w:t>年张家界市科技计划项目：“</w:t>
            </w:r>
            <w:r w:rsidR="00587B28">
              <w:rPr>
                <w:rFonts w:hint="eastAsia"/>
                <w:color w:val="000000"/>
                <w:sz w:val="24"/>
              </w:rPr>
              <w:t>张家界市旅游行业大学生众创空间建设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</w:t>
            </w:r>
            <w:r w:rsidR="00587B28">
              <w:rPr>
                <w:rFonts w:hint="eastAsia"/>
                <w:color w:val="000000"/>
                <w:sz w:val="24"/>
              </w:rPr>
              <w:t>，张家界市科技局，</w:t>
            </w:r>
            <w:r w:rsidR="006A01F4">
              <w:rPr>
                <w:rFonts w:hint="eastAsia"/>
                <w:color w:val="000000"/>
                <w:sz w:val="24"/>
              </w:rPr>
              <w:t>2</w:t>
            </w:r>
            <w:r w:rsidR="006A01F4">
              <w:rPr>
                <w:color w:val="000000"/>
                <w:sz w:val="24"/>
              </w:rPr>
              <w:t>016GK2169</w:t>
            </w:r>
            <w:r w:rsidR="006A01F4">
              <w:rPr>
                <w:rFonts w:hint="eastAsia"/>
                <w:color w:val="000000"/>
                <w:sz w:val="24"/>
              </w:rPr>
              <w:t>。</w:t>
            </w:r>
          </w:p>
          <w:p w14:paraId="1EC6E0A3" w14:textId="07F9CEDF" w:rsidR="006A01F4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013</w:t>
            </w:r>
            <w:r>
              <w:rPr>
                <w:rFonts w:hint="eastAsia"/>
                <w:color w:val="000000"/>
                <w:sz w:val="24"/>
              </w:rPr>
              <w:t>年湖南省教育厅教改革研究项目：</w:t>
            </w:r>
            <w:r>
              <w:rPr>
                <w:rFonts w:hint="eastAsia"/>
                <w:color w:val="000000"/>
                <w:sz w:val="24"/>
              </w:rPr>
              <w:t>“</w:t>
            </w:r>
            <w:r w:rsidR="006A01F4">
              <w:rPr>
                <w:rFonts w:hint="eastAsia"/>
                <w:color w:val="000000"/>
                <w:sz w:val="24"/>
              </w:rPr>
              <w:t>独立学院通识教育与通识人才培养研究与实践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（主持），湖南省教育厅，</w:t>
            </w:r>
            <w:r w:rsidR="006A01F4">
              <w:rPr>
                <w:rFonts w:hint="eastAsia"/>
                <w:color w:val="000000"/>
                <w:sz w:val="24"/>
              </w:rPr>
              <w:t>6</w:t>
            </w:r>
            <w:r w:rsidR="006A01F4">
              <w:rPr>
                <w:color w:val="000000"/>
                <w:sz w:val="24"/>
              </w:rPr>
              <w:t>10</w:t>
            </w:r>
            <w:r w:rsidR="006A01F4">
              <w:rPr>
                <w:rFonts w:hint="eastAsia"/>
                <w:color w:val="000000"/>
                <w:sz w:val="24"/>
              </w:rPr>
              <w:t>。（</w:t>
            </w:r>
            <w:r w:rsidR="006A01F4">
              <w:rPr>
                <w:rFonts w:hint="eastAsia"/>
                <w:color w:val="000000"/>
                <w:sz w:val="24"/>
              </w:rPr>
              <w:t>2</w:t>
            </w:r>
            <w:r w:rsidR="006A01F4">
              <w:rPr>
                <w:color w:val="000000"/>
                <w:sz w:val="24"/>
              </w:rPr>
              <w:t>016</w:t>
            </w:r>
            <w:r w:rsidR="006A01F4">
              <w:rPr>
                <w:rFonts w:hint="eastAsia"/>
                <w:color w:val="000000"/>
                <w:sz w:val="24"/>
              </w:rPr>
              <w:t>年结题）</w:t>
            </w:r>
          </w:p>
          <w:p w14:paraId="2005C353" w14:textId="069AB083" w:rsidR="006A01F4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015</w:t>
            </w:r>
            <w:r>
              <w:rPr>
                <w:rFonts w:hint="eastAsia"/>
                <w:color w:val="000000"/>
                <w:sz w:val="24"/>
              </w:rPr>
              <w:t>年吉首大学科研课题</w:t>
            </w:r>
            <w:r>
              <w:rPr>
                <w:rFonts w:hint="eastAsia"/>
                <w:color w:val="000000"/>
                <w:sz w:val="24"/>
              </w:rPr>
              <w:t>：“</w:t>
            </w:r>
            <w:r w:rsidR="006A01F4">
              <w:rPr>
                <w:rFonts w:hint="eastAsia"/>
                <w:color w:val="000000"/>
                <w:sz w:val="24"/>
              </w:rPr>
              <w:t>武陵山片区高校工会体育工作发展现状与对策研究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（主持），吉首大学，</w:t>
            </w:r>
            <w:r w:rsidR="006A01F4">
              <w:rPr>
                <w:rFonts w:hint="eastAsia"/>
                <w:color w:val="000000"/>
                <w:sz w:val="24"/>
              </w:rPr>
              <w:t>1</w:t>
            </w:r>
            <w:r w:rsidR="006A01F4">
              <w:rPr>
                <w:color w:val="000000"/>
                <w:sz w:val="24"/>
              </w:rPr>
              <w:t>5SK038</w:t>
            </w:r>
            <w:r w:rsidR="006A01F4">
              <w:rPr>
                <w:rFonts w:hint="eastAsia"/>
                <w:color w:val="000000"/>
                <w:sz w:val="24"/>
              </w:rPr>
              <w:t>。（</w:t>
            </w:r>
            <w:r w:rsidR="006A01F4">
              <w:rPr>
                <w:rFonts w:hint="eastAsia"/>
                <w:color w:val="000000"/>
                <w:sz w:val="24"/>
              </w:rPr>
              <w:t>2</w:t>
            </w:r>
            <w:r w:rsidR="006A01F4">
              <w:rPr>
                <w:color w:val="000000"/>
                <w:sz w:val="24"/>
              </w:rPr>
              <w:t>016</w:t>
            </w:r>
            <w:r w:rsidR="006A01F4">
              <w:rPr>
                <w:rFonts w:hint="eastAsia"/>
                <w:color w:val="000000"/>
                <w:sz w:val="24"/>
              </w:rPr>
              <w:t>年结题）</w:t>
            </w:r>
          </w:p>
          <w:p w14:paraId="320079BC" w14:textId="0DC995C9" w:rsidR="00992CBA" w:rsidRDefault="00646953" w:rsidP="00646953">
            <w:pPr>
              <w:numPr>
                <w:ilvl w:val="0"/>
                <w:numId w:val="1"/>
              </w:numPr>
              <w:snapToGrid w:val="0"/>
              <w:spacing w:line="4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015</w:t>
            </w:r>
            <w:r>
              <w:rPr>
                <w:rFonts w:hint="eastAsia"/>
                <w:color w:val="000000"/>
                <w:sz w:val="24"/>
              </w:rPr>
              <w:t>年的</w:t>
            </w:r>
            <w:r w:rsidR="0037067E">
              <w:rPr>
                <w:rFonts w:hint="eastAsia"/>
                <w:color w:val="000000"/>
                <w:sz w:val="24"/>
              </w:rPr>
              <w:t>湖南</w:t>
            </w:r>
            <w:r>
              <w:rPr>
                <w:rFonts w:hint="eastAsia"/>
                <w:color w:val="000000"/>
                <w:sz w:val="24"/>
              </w:rPr>
              <w:t>省社科</w:t>
            </w:r>
            <w:r>
              <w:rPr>
                <w:rFonts w:hint="eastAsia"/>
                <w:color w:val="000000"/>
                <w:sz w:val="24"/>
              </w:rPr>
              <w:t>基金</w:t>
            </w:r>
            <w:r>
              <w:rPr>
                <w:rFonts w:hint="eastAsia"/>
                <w:color w:val="000000"/>
                <w:sz w:val="24"/>
              </w:rPr>
              <w:t>项目</w:t>
            </w:r>
            <w:r>
              <w:rPr>
                <w:rFonts w:hint="eastAsia"/>
                <w:color w:val="000000"/>
                <w:sz w:val="24"/>
              </w:rPr>
              <w:t>：“</w:t>
            </w:r>
            <w:r w:rsidR="006A01F4">
              <w:rPr>
                <w:rFonts w:hint="eastAsia"/>
                <w:color w:val="000000"/>
                <w:sz w:val="24"/>
              </w:rPr>
              <w:t>武陵山区全民健身组织网络建设与路径选择研究</w:t>
            </w:r>
            <w:r>
              <w:rPr>
                <w:rFonts w:hint="eastAsia"/>
                <w:color w:val="000000"/>
                <w:sz w:val="24"/>
              </w:rPr>
              <w:t>”</w:t>
            </w:r>
            <w:r w:rsidR="006A01F4"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019</w:t>
            </w:r>
            <w:r>
              <w:rPr>
                <w:rFonts w:hint="eastAsia"/>
                <w:color w:val="000000"/>
                <w:sz w:val="24"/>
              </w:rPr>
              <w:t>年结项，</w:t>
            </w:r>
            <w:r w:rsidR="006A01F4">
              <w:rPr>
                <w:rFonts w:hint="eastAsia"/>
                <w:color w:val="000000"/>
                <w:sz w:val="24"/>
              </w:rPr>
              <w:t>参与结项，排名第四），湖南省哲学社会科学规划基金办公室，</w:t>
            </w:r>
            <w:r w:rsidR="006A01F4">
              <w:rPr>
                <w:rFonts w:hint="eastAsia"/>
                <w:color w:val="000000"/>
                <w:sz w:val="24"/>
              </w:rPr>
              <w:t>1</w:t>
            </w:r>
            <w:r w:rsidR="006A01F4">
              <w:rPr>
                <w:color w:val="000000"/>
                <w:sz w:val="24"/>
              </w:rPr>
              <w:t>5YBX058</w:t>
            </w:r>
            <w:r w:rsidR="006A01F4">
              <w:rPr>
                <w:rFonts w:hint="eastAsia"/>
                <w:color w:val="000000"/>
                <w:sz w:val="24"/>
              </w:rPr>
              <w:t>。</w:t>
            </w:r>
          </w:p>
          <w:p w14:paraId="7A81731D" w14:textId="4C1DE5AA" w:rsidR="00CC39F8" w:rsidRPr="00CC39F8" w:rsidRDefault="00CC39F8" w:rsidP="00646953">
            <w:pPr>
              <w:snapToGrid w:val="0"/>
              <w:spacing w:line="400" w:lineRule="exact"/>
              <w:rPr>
                <w:color w:val="000000"/>
                <w:sz w:val="24"/>
              </w:rPr>
            </w:pPr>
          </w:p>
        </w:tc>
      </w:tr>
      <w:tr w:rsidR="00992CBA" w14:paraId="5E9DA2D6" w14:textId="77777777">
        <w:trPr>
          <w:cantSplit/>
          <w:trHeight w:val="2124"/>
        </w:trPr>
        <w:tc>
          <w:tcPr>
            <w:tcW w:w="1704" w:type="dxa"/>
            <w:vAlign w:val="center"/>
          </w:tcPr>
          <w:p w14:paraId="7AF63F51" w14:textId="0618D83B" w:rsidR="00992CBA" w:rsidRDefault="00971C58" w:rsidP="0064695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lastRenderedPageBreak/>
              <w:t>主要发表论文</w:t>
            </w:r>
          </w:p>
        </w:tc>
        <w:tc>
          <w:tcPr>
            <w:tcW w:w="8104" w:type="dxa"/>
            <w:gridSpan w:val="5"/>
          </w:tcPr>
          <w:p w14:paraId="17F2E348" w14:textId="1807625F" w:rsidR="00646953" w:rsidRPr="00646953" w:rsidRDefault="00971C58" w:rsidP="00E53717">
            <w:pPr>
              <w:jc w:val="left"/>
              <w:rPr>
                <w:rFonts w:ascii="Arial" w:eastAsiaTheme="minorEastAsia" w:hAnsi="Arial" w:cs="Arial" w:hint="eastAsia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（论文名称、刊物名称、论文期刊等级、作者排名、发表时间）</w:t>
            </w:r>
          </w:p>
          <w:p w14:paraId="0BCB3703" w14:textId="64A97C29" w:rsidR="00992CBA" w:rsidRDefault="006A01F4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湖南地区民间武术的传承与可持续发展探究，</w:t>
            </w:r>
            <w:r w:rsidR="0097578B">
              <w:rPr>
                <w:rFonts w:hint="eastAsia"/>
                <w:color w:val="000000"/>
                <w:sz w:val="24"/>
              </w:rPr>
              <w:t>当代体育科技，</w:t>
            </w:r>
            <w:r>
              <w:rPr>
                <w:rFonts w:hint="eastAsia"/>
                <w:color w:val="000000"/>
                <w:sz w:val="24"/>
              </w:rPr>
              <w:t>省级，独著，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024</w:t>
            </w:r>
            <w:r>
              <w:rPr>
                <w:rFonts w:hint="eastAsia"/>
                <w:color w:val="000000"/>
                <w:sz w:val="24"/>
              </w:rPr>
              <w:t>年。</w:t>
            </w:r>
          </w:p>
          <w:p w14:paraId="6534F182" w14:textId="13B011D9" w:rsidR="006A01F4" w:rsidRDefault="006A01F4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武术巫家拳的技术特征及思考，</w:t>
            </w:r>
            <w:r w:rsidR="0097578B">
              <w:rPr>
                <w:rFonts w:hint="eastAsia"/>
                <w:color w:val="000000"/>
                <w:sz w:val="24"/>
              </w:rPr>
              <w:t>当代体育科技，</w:t>
            </w:r>
            <w:r>
              <w:rPr>
                <w:rFonts w:hint="eastAsia"/>
                <w:color w:val="000000"/>
                <w:sz w:val="24"/>
              </w:rPr>
              <w:t>省级，独著，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024</w:t>
            </w:r>
            <w:r>
              <w:rPr>
                <w:rFonts w:hint="eastAsia"/>
                <w:color w:val="000000"/>
                <w:sz w:val="24"/>
              </w:rPr>
              <w:t>年。</w:t>
            </w:r>
          </w:p>
          <w:p w14:paraId="0863252C" w14:textId="14FA67EA" w:rsidR="0097578B" w:rsidRDefault="0097578B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人工智能视域下高校课程思政改革探索，中国教育报，国家级，第二，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024</w:t>
            </w:r>
            <w:r>
              <w:rPr>
                <w:rFonts w:hint="eastAsia"/>
                <w:color w:val="000000"/>
                <w:sz w:val="24"/>
              </w:rPr>
              <w:t>年。</w:t>
            </w:r>
          </w:p>
          <w:p w14:paraId="65714942" w14:textId="50A3F471" w:rsidR="0097578B" w:rsidRDefault="0097578B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拓展思政育人渠道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提升思政育人水平，中国教育报，国家级，第三，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023</w:t>
            </w:r>
            <w:r>
              <w:rPr>
                <w:rFonts w:hint="eastAsia"/>
                <w:color w:val="000000"/>
                <w:sz w:val="24"/>
              </w:rPr>
              <w:t>年。</w:t>
            </w:r>
          </w:p>
          <w:p w14:paraId="560A7BB3" w14:textId="43DB3B06" w:rsidR="00992CBA" w:rsidRDefault="006A01F4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高校创新创业教育“赛教一体化”机制研究，当代教育实践与教学研究，</w:t>
            </w:r>
            <w:r w:rsidR="0097578B">
              <w:rPr>
                <w:rFonts w:hint="eastAsia"/>
                <w:color w:val="000000"/>
                <w:sz w:val="24"/>
              </w:rPr>
              <w:t>省级，</w:t>
            </w:r>
            <w:r>
              <w:rPr>
                <w:rFonts w:hint="eastAsia"/>
                <w:color w:val="000000"/>
                <w:sz w:val="24"/>
              </w:rPr>
              <w:t>独著，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019</w:t>
            </w:r>
            <w:r>
              <w:rPr>
                <w:rFonts w:hint="eastAsia"/>
                <w:color w:val="000000"/>
                <w:sz w:val="24"/>
              </w:rPr>
              <w:t>年。</w:t>
            </w:r>
          </w:p>
          <w:p w14:paraId="7CD61105" w14:textId="4C7440C7" w:rsidR="00992CBA" w:rsidRPr="0097578B" w:rsidRDefault="0097578B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论武陵山片区民族传统体育项目在高校教职工体育活动中的运用，高考，省级，独著，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016</w:t>
            </w:r>
            <w:r>
              <w:rPr>
                <w:rFonts w:hint="eastAsia"/>
                <w:color w:val="000000"/>
                <w:sz w:val="24"/>
              </w:rPr>
              <w:t>年。</w:t>
            </w:r>
          </w:p>
          <w:p w14:paraId="11EAFBC5" w14:textId="68AF30E2" w:rsidR="0097578B" w:rsidRDefault="0097578B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论独立学院通识教育改革与通识人才培养，教育观察，</w:t>
            </w:r>
            <w:r>
              <w:rPr>
                <w:rFonts w:hint="eastAsia"/>
                <w:color w:val="000000"/>
                <w:sz w:val="24"/>
              </w:rPr>
              <w:t>省级，</w:t>
            </w:r>
            <w:r>
              <w:rPr>
                <w:rFonts w:hint="eastAsia"/>
                <w:sz w:val="24"/>
              </w:rPr>
              <w:t>独著，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016</w:t>
            </w:r>
            <w:r>
              <w:rPr>
                <w:rFonts w:hint="eastAsia"/>
                <w:sz w:val="24"/>
              </w:rPr>
              <w:t>年。</w:t>
            </w:r>
          </w:p>
          <w:p w14:paraId="0578E66B" w14:textId="53D5BD1A" w:rsidR="00992CBA" w:rsidRPr="00E53717" w:rsidRDefault="0097578B" w:rsidP="00E53717">
            <w:pPr>
              <w:numPr>
                <w:ilvl w:val="0"/>
                <w:numId w:val="2"/>
              </w:numPr>
              <w:snapToGrid w:val="0"/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论独立学院通识教育与专业教育的融合，西部素质教育，省级，第一，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016</w:t>
            </w:r>
            <w:r>
              <w:rPr>
                <w:rFonts w:hint="eastAsia"/>
                <w:sz w:val="24"/>
              </w:rPr>
              <w:t>年。</w:t>
            </w:r>
          </w:p>
        </w:tc>
      </w:tr>
      <w:tr w:rsidR="00992CBA" w14:paraId="3BCA00B2" w14:textId="77777777" w:rsidTr="00E53717">
        <w:trPr>
          <w:cantSplit/>
          <w:trHeight w:val="1640"/>
        </w:trPr>
        <w:tc>
          <w:tcPr>
            <w:tcW w:w="1704" w:type="dxa"/>
            <w:vAlign w:val="center"/>
          </w:tcPr>
          <w:p w14:paraId="04A4BCBF" w14:textId="77777777" w:rsidR="00992CBA" w:rsidRDefault="00971C58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主要著作</w:t>
            </w:r>
          </w:p>
          <w:p w14:paraId="59E2226D" w14:textId="0471760D" w:rsidR="00992CBA" w:rsidRPr="00E53717" w:rsidRDefault="00971C58" w:rsidP="00E5371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（专著、编著、译著、教材）</w:t>
            </w:r>
          </w:p>
        </w:tc>
        <w:tc>
          <w:tcPr>
            <w:tcW w:w="8104" w:type="dxa"/>
            <w:gridSpan w:val="5"/>
          </w:tcPr>
          <w:p w14:paraId="568EB728" w14:textId="63C0B364" w:rsidR="00646953" w:rsidRPr="00646953" w:rsidRDefault="00971C58">
            <w:pPr>
              <w:jc w:val="left"/>
              <w:rPr>
                <w:rFonts w:ascii="Arial" w:eastAsiaTheme="minorEastAsia" w:hAnsi="Arial" w:cs="Arial" w:hint="eastAsia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（著作名称及书号、出版社名称、作者排名、本人撰写字数）</w:t>
            </w:r>
          </w:p>
          <w:p w14:paraId="4B71D080" w14:textId="7D46D8AF" w:rsidR="00992CBA" w:rsidRDefault="0037067E">
            <w:pPr>
              <w:numPr>
                <w:ilvl w:val="0"/>
                <w:numId w:val="3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教材：《</w:t>
            </w:r>
            <w:r w:rsidR="0097578B">
              <w:rPr>
                <w:rFonts w:hint="eastAsia"/>
                <w:color w:val="000000"/>
                <w:sz w:val="24"/>
              </w:rPr>
              <w:t>大学生创业指导</w:t>
            </w:r>
            <w:r>
              <w:rPr>
                <w:rFonts w:hint="eastAsia"/>
                <w:color w:val="000000"/>
                <w:sz w:val="24"/>
              </w:rPr>
              <w:t>》</w:t>
            </w:r>
            <w:r w:rsidR="0097578B">
              <w:rPr>
                <w:rFonts w:hint="eastAsia"/>
                <w:color w:val="000000"/>
                <w:sz w:val="24"/>
              </w:rPr>
              <w:t>（</w:t>
            </w:r>
            <w:r w:rsidR="0097578B" w:rsidRPr="0097578B">
              <w:rPr>
                <w:rFonts w:ascii="宋体" w:hAnsi="宋体" w:hint="eastAsia"/>
                <w:sz w:val="24"/>
              </w:rPr>
              <w:t>ISBN 978-7-</w:t>
            </w:r>
            <w:r w:rsidR="0097578B" w:rsidRPr="0097578B">
              <w:rPr>
                <w:rFonts w:ascii="宋体" w:hAnsi="宋体"/>
                <w:sz w:val="24"/>
              </w:rPr>
              <w:t>5709</w:t>
            </w:r>
            <w:r w:rsidR="0097578B" w:rsidRPr="0097578B">
              <w:rPr>
                <w:rFonts w:ascii="宋体" w:hAnsi="宋体" w:hint="eastAsia"/>
                <w:sz w:val="24"/>
              </w:rPr>
              <w:t>-</w:t>
            </w:r>
            <w:r w:rsidR="0097578B" w:rsidRPr="0097578B">
              <w:rPr>
                <w:rFonts w:ascii="宋体" w:hAnsi="宋体"/>
                <w:sz w:val="24"/>
              </w:rPr>
              <w:t>1888</w:t>
            </w:r>
            <w:r w:rsidR="0097578B" w:rsidRPr="0097578B">
              <w:rPr>
                <w:rFonts w:ascii="宋体" w:hAnsi="宋体" w:hint="eastAsia"/>
                <w:sz w:val="24"/>
              </w:rPr>
              <w:t>-</w:t>
            </w:r>
            <w:r w:rsidR="0097578B" w:rsidRPr="0097578B">
              <w:rPr>
                <w:rFonts w:ascii="宋体" w:hAnsi="宋体"/>
                <w:sz w:val="24"/>
              </w:rPr>
              <w:t>1</w:t>
            </w:r>
            <w:r w:rsidR="0097578B">
              <w:rPr>
                <w:rFonts w:hint="eastAsia"/>
                <w:color w:val="000000"/>
                <w:sz w:val="24"/>
              </w:rPr>
              <w:t>），黑龙江教育出版社，主编（排名第二），</w:t>
            </w:r>
            <w:r w:rsidR="0097578B">
              <w:rPr>
                <w:rFonts w:hint="eastAsia"/>
                <w:color w:val="000000"/>
                <w:sz w:val="24"/>
              </w:rPr>
              <w:t>3</w:t>
            </w:r>
            <w:r w:rsidR="0097578B">
              <w:rPr>
                <w:color w:val="000000"/>
                <w:sz w:val="24"/>
              </w:rPr>
              <w:t>37</w:t>
            </w:r>
            <w:r w:rsidR="0097578B">
              <w:rPr>
                <w:rFonts w:hint="eastAsia"/>
                <w:color w:val="000000"/>
                <w:sz w:val="24"/>
              </w:rPr>
              <w:t>千字。</w:t>
            </w:r>
          </w:p>
          <w:p w14:paraId="6444E491" w14:textId="6B986585" w:rsidR="00992CBA" w:rsidRPr="00E53717" w:rsidRDefault="0037067E" w:rsidP="00E53717">
            <w:pPr>
              <w:numPr>
                <w:ilvl w:val="0"/>
                <w:numId w:val="3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教材：《</w:t>
            </w:r>
            <w:r w:rsidR="0097578B">
              <w:rPr>
                <w:rFonts w:hint="eastAsia"/>
                <w:color w:val="000000"/>
                <w:sz w:val="24"/>
              </w:rPr>
              <w:t>大学生职业生涯规划与就业指导</w:t>
            </w:r>
            <w:r>
              <w:rPr>
                <w:rFonts w:hint="eastAsia"/>
                <w:color w:val="000000"/>
                <w:sz w:val="24"/>
              </w:rPr>
              <w:t>》</w:t>
            </w:r>
            <w:r w:rsidR="0097578B">
              <w:rPr>
                <w:rFonts w:hint="eastAsia"/>
                <w:color w:val="000000"/>
                <w:sz w:val="24"/>
              </w:rPr>
              <w:t>（</w:t>
            </w:r>
            <w:r w:rsidR="0097578B" w:rsidRPr="0097578B">
              <w:rPr>
                <w:rFonts w:ascii="宋体" w:hAnsi="宋体" w:hint="eastAsia"/>
                <w:sz w:val="24"/>
              </w:rPr>
              <w:t>ISBN 978-7-</w:t>
            </w:r>
            <w:r w:rsidR="0097578B" w:rsidRPr="0097578B">
              <w:rPr>
                <w:rFonts w:ascii="宋体" w:hAnsi="宋体"/>
                <w:sz w:val="24"/>
              </w:rPr>
              <w:t>313</w:t>
            </w:r>
            <w:r w:rsidR="0097578B" w:rsidRPr="0097578B">
              <w:rPr>
                <w:rFonts w:ascii="宋体" w:hAnsi="宋体" w:hint="eastAsia"/>
                <w:sz w:val="24"/>
              </w:rPr>
              <w:t>-</w:t>
            </w:r>
            <w:r w:rsidR="0097578B" w:rsidRPr="0097578B">
              <w:rPr>
                <w:rFonts w:ascii="宋体" w:hAnsi="宋体"/>
                <w:sz w:val="24"/>
              </w:rPr>
              <w:t>27361</w:t>
            </w:r>
            <w:r w:rsidR="0097578B" w:rsidRPr="0097578B">
              <w:rPr>
                <w:rFonts w:ascii="宋体" w:hAnsi="宋体" w:hint="eastAsia"/>
                <w:sz w:val="24"/>
              </w:rPr>
              <w:t>-</w:t>
            </w:r>
            <w:r w:rsidR="0097578B" w:rsidRPr="0097578B">
              <w:rPr>
                <w:rFonts w:ascii="宋体" w:hAnsi="宋体"/>
                <w:sz w:val="24"/>
              </w:rPr>
              <w:t>1</w:t>
            </w:r>
            <w:r w:rsidR="0097578B">
              <w:rPr>
                <w:rFonts w:hint="eastAsia"/>
                <w:color w:val="000000"/>
                <w:sz w:val="24"/>
              </w:rPr>
              <w:t>），上海交通大学出版社，副主编（排名第一），</w:t>
            </w:r>
            <w:r w:rsidR="00284341">
              <w:rPr>
                <w:rFonts w:hint="eastAsia"/>
                <w:color w:val="000000"/>
                <w:sz w:val="24"/>
              </w:rPr>
              <w:t>4</w:t>
            </w:r>
            <w:r w:rsidR="00284341">
              <w:rPr>
                <w:color w:val="000000"/>
                <w:sz w:val="24"/>
              </w:rPr>
              <w:t>5</w:t>
            </w:r>
            <w:r w:rsidR="00284341">
              <w:rPr>
                <w:rFonts w:hint="eastAsia"/>
                <w:color w:val="000000"/>
                <w:sz w:val="24"/>
              </w:rPr>
              <w:t>千字（项目一）。</w:t>
            </w:r>
          </w:p>
        </w:tc>
      </w:tr>
      <w:tr w:rsidR="00992CBA" w14:paraId="44948423" w14:textId="77777777">
        <w:trPr>
          <w:cantSplit/>
          <w:trHeight w:val="1884"/>
        </w:trPr>
        <w:tc>
          <w:tcPr>
            <w:tcW w:w="1704" w:type="dxa"/>
            <w:vAlign w:val="center"/>
          </w:tcPr>
          <w:p w14:paraId="22E9C4FD" w14:textId="6BA3EB65" w:rsidR="00992CBA" w:rsidRPr="00646953" w:rsidRDefault="00971C58" w:rsidP="0064695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获奖情况</w:t>
            </w:r>
          </w:p>
        </w:tc>
        <w:tc>
          <w:tcPr>
            <w:tcW w:w="8104" w:type="dxa"/>
            <w:gridSpan w:val="5"/>
          </w:tcPr>
          <w:p w14:paraId="6F88EE5A" w14:textId="39958A39" w:rsidR="00646953" w:rsidRPr="0037067E" w:rsidRDefault="00971C58">
            <w:pPr>
              <w:jc w:val="left"/>
              <w:rPr>
                <w:rFonts w:ascii="Arial" w:eastAsiaTheme="minorEastAsia" w:hAnsi="Arial" w:cs="Arial" w:hint="eastAsia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（获奖时间、获奖名称、获奖等级、发证单位）</w:t>
            </w:r>
          </w:p>
          <w:p w14:paraId="3243E6D1" w14:textId="0877A53B" w:rsidR="00284341" w:rsidRDefault="00284341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2024</w:t>
            </w:r>
            <w:r>
              <w:rPr>
                <w:rFonts w:hint="eastAsia"/>
                <w:color w:val="000000"/>
                <w:sz w:val="24"/>
              </w:rPr>
              <w:t>年，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024</w:t>
            </w:r>
            <w:r>
              <w:rPr>
                <w:rFonts w:hint="eastAsia"/>
                <w:color w:val="000000"/>
                <w:sz w:val="24"/>
              </w:rPr>
              <w:t>中国国际大学生创新大赛总决赛，国赛金奖（第二指导老师），教育部。</w:t>
            </w:r>
          </w:p>
          <w:p w14:paraId="690DEC82" w14:textId="79739F76" w:rsidR="00992CBA" w:rsidRDefault="00284341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</w:t>
            </w:r>
            <w:r>
              <w:rPr>
                <w:rFonts w:hint="eastAsia"/>
                <w:color w:val="000000"/>
                <w:sz w:val="24"/>
              </w:rPr>
              <w:t>年，</w:t>
            </w: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023</w:t>
            </w:r>
            <w:r>
              <w:rPr>
                <w:rFonts w:hint="eastAsia"/>
                <w:color w:val="000000"/>
                <w:sz w:val="24"/>
              </w:rPr>
              <w:t>中国国际大学生创新大赛，国赛铜奖（第二指导老师），教育部。</w:t>
            </w:r>
          </w:p>
          <w:p w14:paraId="64949518" w14:textId="58604124" w:rsidR="00992CBA" w:rsidRDefault="00E53717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2021</w:t>
            </w:r>
            <w:r>
              <w:rPr>
                <w:rFonts w:hint="eastAsia"/>
                <w:color w:val="000000"/>
                <w:sz w:val="24"/>
              </w:rPr>
              <w:t>年，第七届中国国际“互联网</w:t>
            </w:r>
            <w:r>
              <w:rPr>
                <w:rFonts w:hint="eastAsia"/>
                <w:color w:val="000000"/>
                <w:sz w:val="24"/>
              </w:rPr>
              <w:t>+</w:t>
            </w:r>
            <w:r>
              <w:rPr>
                <w:rFonts w:hint="eastAsia"/>
                <w:color w:val="000000"/>
                <w:sz w:val="24"/>
              </w:rPr>
              <w:t>”大学生创新创业大赛，国赛铜奖（第一指导老师），教育部。</w:t>
            </w:r>
          </w:p>
          <w:p w14:paraId="07509F04" w14:textId="60E165B0" w:rsidR="00E53717" w:rsidRDefault="00E53717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2021</w:t>
            </w:r>
            <w:r>
              <w:rPr>
                <w:rFonts w:hint="eastAsia"/>
                <w:color w:val="000000"/>
                <w:sz w:val="24"/>
              </w:rPr>
              <w:t>年，疫情防控工作“最美志愿者”，个人，张家界学院。</w:t>
            </w:r>
          </w:p>
          <w:p w14:paraId="20054E4C" w14:textId="10904211" w:rsidR="00E53717" w:rsidRDefault="00E53717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019</w:t>
            </w:r>
            <w:r>
              <w:rPr>
                <w:rFonts w:hint="eastAsia"/>
                <w:color w:val="000000"/>
                <w:sz w:val="24"/>
              </w:rPr>
              <w:t>年，张家界学院教学成果奖，一等奖（排名第四），张家界学院。</w:t>
            </w:r>
          </w:p>
          <w:p w14:paraId="1020A0B1" w14:textId="02922FDE" w:rsidR="00992CBA" w:rsidRPr="00E53717" w:rsidRDefault="00E53717" w:rsidP="00E53717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018</w:t>
            </w:r>
            <w:r>
              <w:rPr>
                <w:rFonts w:hint="eastAsia"/>
                <w:color w:val="000000"/>
                <w:sz w:val="24"/>
              </w:rPr>
              <w:t>年，第三届“中国创翼”创新创业大赛湖南省选拔赛，优秀导师奖，湖南省人社厅。</w:t>
            </w:r>
          </w:p>
          <w:p w14:paraId="3D430D99" w14:textId="6E51338C" w:rsidR="00E53717" w:rsidRPr="00E53717" w:rsidRDefault="00E53717" w:rsidP="00E53717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018</w:t>
            </w:r>
            <w:r>
              <w:rPr>
                <w:rFonts w:hint="eastAsia"/>
                <w:color w:val="000000"/>
                <w:sz w:val="24"/>
              </w:rPr>
              <w:t>年，学生工作先进个人，个人，张家界学院。</w:t>
            </w:r>
          </w:p>
          <w:p w14:paraId="675C9DAB" w14:textId="1AF50370" w:rsidR="00992CBA" w:rsidRPr="00E53717" w:rsidRDefault="00E53717" w:rsidP="00E53717">
            <w:pPr>
              <w:numPr>
                <w:ilvl w:val="0"/>
                <w:numId w:val="4"/>
              </w:numPr>
              <w:snapToGrid w:val="0"/>
              <w:spacing w:line="3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016</w:t>
            </w:r>
            <w:r>
              <w:rPr>
                <w:rFonts w:hint="eastAsia"/>
                <w:sz w:val="24"/>
              </w:rPr>
              <w:t>年，“三育人”工作先进个人，</w:t>
            </w:r>
            <w:r>
              <w:rPr>
                <w:rFonts w:hint="eastAsia"/>
                <w:color w:val="000000"/>
                <w:sz w:val="24"/>
              </w:rPr>
              <w:t>个人荣誉，张家界学院。</w:t>
            </w:r>
          </w:p>
        </w:tc>
      </w:tr>
      <w:tr w:rsidR="00992CBA" w14:paraId="0266D9D3" w14:textId="77777777">
        <w:trPr>
          <w:cantSplit/>
          <w:trHeight w:val="1660"/>
        </w:trPr>
        <w:tc>
          <w:tcPr>
            <w:tcW w:w="1704" w:type="dxa"/>
            <w:vAlign w:val="center"/>
          </w:tcPr>
          <w:p w14:paraId="63915A59" w14:textId="77777777" w:rsidR="00992CBA" w:rsidRDefault="00971C58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其他</w:t>
            </w:r>
          </w:p>
        </w:tc>
        <w:tc>
          <w:tcPr>
            <w:tcW w:w="8104" w:type="dxa"/>
            <w:gridSpan w:val="5"/>
          </w:tcPr>
          <w:p w14:paraId="723C2E88" w14:textId="77777777" w:rsidR="0037067E" w:rsidRDefault="00E53717" w:rsidP="0037067E">
            <w:pPr>
              <w:pStyle w:val="a8"/>
              <w:numPr>
                <w:ilvl w:val="0"/>
                <w:numId w:val="5"/>
              </w:numPr>
              <w:snapToGrid w:val="0"/>
              <w:spacing w:line="300" w:lineRule="exact"/>
              <w:ind w:right="420" w:firstLineChars="0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021</w:t>
            </w:r>
            <w:r>
              <w:rPr>
                <w:rFonts w:ascii="宋体" w:hAnsi="宋体" w:hint="eastAsia"/>
                <w:sz w:val="24"/>
              </w:rPr>
              <w:t>年，</w:t>
            </w:r>
            <w:r w:rsidRPr="00E53717">
              <w:rPr>
                <w:rFonts w:ascii="宋体" w:hAnsi="宋体" w:hint="eastAsia"/>
                <w:sz w:val="24"/>
              </w:rPr>
              <w:t>湖南省大学生创业训练项目</w:t>
            </w:r>
            <w:r w:rsidR="0037067E">
              <w:rPr>
                <w:rFonts w:ascii="宋体" w:hAnsi="宋体" w:hint="eastAsia"/>
                <w:sz w:val="24"/>
              </w:rPr>
              <w:t>：“</w:t>
            </w:r>
            <w:r w:rsidRPr="00E53717">
              <w:rPr>
                <w:rFonts w:hint="eastAsia"/>
                <w:sz w:val="24"/>
              </w:rPr>
              <w:t>张家界知点创影影视</w:t>
            </w:r>
          </w:p>
          <w:p w14:paraId="3F1DDFA0" w14:textId="4332F84E" w:rsidR="00992CBA" w:rsidRPr="0037067E" w:rsidRDefault="00E53717" w:rsidP="0037067E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 w:rsidRPr="0037067E">
              <w:rPr>
                <w:rFonts w:hint="eastAsia"/>
                <w:sz w:val="24"/>
              </w:rPr>
              <w:t>文化传媒有限公司</w:t>
            </w:r>
            <w:r w:rsidR="0037067E">
              <w:rPr>
                <w:rFonts w:hint="eastAsia"/>
                <w:sz w:val="24"/>
              </w:rPr>
              <w:t>”</w:t>
            </w:r>
            <w:r w:rsidRPr="0037067E">
              <w:rPr>
                <w:rFonts w:hint="eastAsia"/>
                <w:sz w:val="24"/>
              </w:rPr>
              <w:t>，第一指导老师，湖南省教育厅。</w:t>
            </w:r>
          </w:p>
          <w:p w14:paraId="79C6DCA3" w14:textId="77777777" w:rsidR="0037067E" w:rsidRPr="0037067E" w:rsidRDefault="00E53717" w:rsidP="0037067E">
            <w:pPr>
              <w:pStyle w:val="a8"/>
              <w:numPr>
                <w:ilvl w:val="0"/>
                <w:numId w:val="5"/>
              </w:numPr>
              <w:snapToGrid w:val="0"/>
              <w:spacing w:line="300" w:lineRule="exact"/>
              <w:ind w:right="420" w:firstLineChars="0"/>
              <w:jc w:val="left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2023</w:t>
            </w:r>
            <w:r>
              <w:rPr>
                <w:rFonts w:ascii="宋体" w:hAnsi="宋体" w:hint="eastAsia"/>
                <w:sz w:val="24"/>
              </w:rPr>
              <w:t>年，湖南省大学生创新训练项目</w:t>
            </w:r>
            <w:r w:rsidR="0037067E">
              <w:rPr>
                <w:rFonts w:ascii="宋体" w:hAnsi="宋体" w:hint="eastAsia"/>
                <w:sz w:val="24"/>
              </w:rPr>
              <w:t>：“</w:t>
            </w:r>
            <w:r>
              <w:rPr>
                <w:rFonts w:ascii="宋体" w:hAnsi="宋体" w:hint="eastAsia"/>
                <w:sz w:val="24"/>
              </w:rPr>
              <w:t>后新冠时代大学生身</w:t>
            </w:r>
          </w:p>
          <w:p w14:paraId="339CE86D" w14:textId="03F8E161" w:rsidR="00E53717" w:rsidRPr="0037067E" w:rsidRDefault="00E53717" w:rsidP="0037067E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 w:rsidRPr="0037067E">
              <w:rPr>
                <w:rFonts w:ascii="宋体" w:hAnsi="宋体" w:hint="eastAsia"/>
                <w:sz w:val="24"/>
              </w:rPr>
              <w:t>体素质恢复训练指导体系构建研究</w:t>
            </w:r>
            <w:r w:rsidR="0037067E">
              <w:rPr>
                <w:rFonts w:ascii="宋体" w:hAnsi="宋体" w:hint="eastAsia"/>
                <w:sz w:val="24"/>
              </w:rPr>
              <w:t>”</w:t>
            </w:r>
            <w:r w:rsidRPr="0037067E">
              <w:rPr>
                <w:rFonts w:ascii="宋体" w:hAnsi="宋体" w:hint="eastAsia"/>
                <w:sz w:val="24"/>
              </w:rPr>
              <w:t>，第一指导老师，湖南省教育厅。</w:t>
            </w:r>
          </w:p>
          <w:p w14:paraId="109EEA34" w14:textId="77777777" w:rsidR="0037067E" w:rsidRPr="0037067E" w:rsidRDefault="0037067E" w:rsidP="0037067E">
            <w:pPr>
              <w:pStyle w:val="a8"/>
              <w:numPr>
                <w:ilvl w:val="0"/>
                <w:numId w:val="5"/>
              </w:numPr>
              <w:snapToGrid w:val="0"/>
              <w:spacing w:line="300" w:lineRule="exact"/>
              <w:ind w:right="420" w:firstLineChars="0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020</w:t>
            </w:r>
            <w:r>
              <w:rPr>
                <w:rFonts w:ascii="宋体" w:hAnsi="宋体" w:hint="eastAsia"/>
                <w:sz w:val="24"/>
              </w:rPr>
              <w:t>年，湖南省省级职业指导专家团成员，湖南省人社厅。</w:t>
            </w:r>
          </w:p>
          <w:p w14:paraId="03F2A58D" w14:textId="48DCC03D" w:rsidR="0037067E" w:rsidRDefault="0037067E" w:rsidP="0037067E">
            <w:pPr>
              <w:pStyle w:val="a8"/>
              <w:numPr>
                <w:ilvl w:val="0"/>
                <w:numId w:val="5"/>
              </w:numPr>
              <w:snapToGrid w:val="0"/>
              <w:spacing w:line="300" w:lineRule="exact"/>
              <w:ind w:right="420" w:firstLineChars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018</w:t>
            </w:r>
            <w:r>
              <w:rPr>
                <w:rFonts w:hint="eastAsia"/>
                <w:sz w:val="24"/>
              </w:rPr>
              <w:t>年，张家界市创业服务专家咨询团成员，张家界市人社局</w:t>
            </w:r>
          </w:p>
          <w:p w14:paraId="4B9E41B1" w14:textId="34A39E0A" w:rsidR="0037067E" w:rsidRPr="0037067E" w:rsidRDefault="0037067E" w:rsidP="0037067E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 w:rsidRPr="0037067E">
              <w:rPr>
                <w:rFonts w:hint="eastAsia"/>
                <w:sz w:val="24"/>
              </w:rPr>
              <w:t>局。</w:t>
            </w:r>
            <w:bookmarkStart w:id="0" w:name="_GoBack"/>
            <w:bookmarkEnd w:id="0"/>
          </w:p>
        </w:tc>
      </w:tr>
    </w:tbl>
    <w:p w14:paraId="321D4804" w14:textId="77777777" w:rsidR="0037067E" w:rsidRDefault="0037067E">
      <w:pPr>
        <w:rPr>
          <w:sz w:val="24"/>
        </w:rPr>
      </w:pPr>
    </w:p>
    <w:p w14:paraId="578168A3" w14:textId="61310F1A" w:rsidR="00992CBA" w:rsidRDefault="00971C58">
      <w:pPr>
        <w:rPr>
          <w:sz w:val="28"/>
          <w:szCs w:val="28"/>
        </w:rPr>
      </w:pPr>
      <w:r>
        <w:rPr>
          <w:rFonts w:hAnsi="宋体" w:hint="eastAsia"/>
          <w:color w:val="000000"/>
          <w:sz w:val="24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Ansi="宋体" w:hint="eastAsia"/>
          <w:color w:val="000000"/>
          <w:sz w:val="24"/>
        </w:rPr>
        <w:t xml:space="preserve">   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</w:t>
      </w:r>
      <w:r>
        <w:rPr>
          <w:color w:val="000000"/>
          <w:sz w:val="24"/>
        </w:rPr>
        <w:t>年</w:t>
      </w:r>
      <w:r>
        <w:rPr>
          <w:color w:val="000000"/>
          <w:sz w:val="24"/>
        </w:rPr>
        <w:t xml:space="preserve">    </w:t>
      </w:r>
      <w:r>
        <w:rPr>
          <w:color w:val="000000"/>
          <w:sz w:val="24"/>
        </w:rPr>
        <w:t>月</w:t>
      </w: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日</w:t>
      </w:r>
    </w:p>
    <w:sectPr w:rsidR="00992CBA">
      <w:pgSz w:w="11906" w:h="16838"/>
      <w:pgMar w:top="1120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1FB5B" w14:textId="77777777" w:rsidR="00E83A7C" w:rsidRDefault="00E83A7C" w:rsidP="00587B28">
      <w:r>
        <w:separator/>
      </w:r>
    </w:p>
  </w:endnote>
  <w:endnote w:type="continuationSeparator" w:id="0">
    <w:p w14:paraId="49A4F852" w14:textId="77777777" w:rsidR="00E83A7C" w:rsidRDefault="00E83A7C" w:rsidP="0058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332FF" w14:textId="77777777" w:rsidR="00E83A7C" w:rsidRDefault="00E83A7C" w:rsidP="00587B28">
      <w:r>
        <w:separator/>
      </w:r>
    </w:p>
  </w:footnote>
  <w:footnote w:type="continuationSeparator" w:id="0">
    <w:p w14:paraId="351C3A89" w14:textId="77777777" w:rsidR="00E83A7C" w:rsidRDefault="00E83A7C" w:rsidP="00587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14F9424"/>
    <w:multiLevelType w:val="singleLevel"/>
    <w:tmpl w:val="A14F9424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C6F79CEE"/>
    <w:multiLevelType w:val="singleLevel"/>
    <w:tmpl w:val="0E4A7350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  <w:lang w:val="en-US"/>
      </w:rPr>
    </w:lvl>
  </w:abstractNum>
  <w:abstractNum w:abstractNumId="2" w15:restartNumberingAfterBreak="0">
    <w:nsid w:val="27CF31A2"/>
    <w:multiLevelType w:val="singleLevel"/>
    <w:tmpl w:val="27CF31A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 w15:restartNumberingAfterBreak="0">
    <w:nsid w:val="2CA00396"/>
    <w:multiLevelType w:val="singleLevel"/>
    <w:tmpl w:val="2CA003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 w15:restartNumberingAfterBreak="0">
    <w:nsid w:val="52A25935"/>
    <w:multiLevelType w:val="hybridMultilevel"/>
    <w:tmpl w:val="12F6C590"/>
    <w:lvl w:ilvl="0" w:tplc="6B02A9F8">
      <w:start w:val="1"/>
      <w:numFmt w:val="decimalEnclosedCircle"/>
      <w:lvlText w:val="%1"/>
      <w:lvlJc w:val="left"/>
      <w:pPr>
        <w:ind w:left="84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26E1F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121B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4341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067E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009E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87B28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6953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1F4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479B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C58"/>
    <w:rsid w:val="00971E41"/>
    <w:rsid w:val="00971F52"/>
    <w:rsid w:val="00975495"/>
    <w:rsid w:val="0097578B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2CBA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39F8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717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3A7C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B7B0C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91A229"/>
  <w15:docId w15:val="{6460C568-9E69-45AE-8603-2F2F8BBA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 Spacing"/>
    <w:uiPriority w:val="1"/>
    <w:qFormat/>
    <w:pPr>
      <w:widowControl w:val="0"/>
      <w:jc w:val="both"/>
    </w:pPr>
    <w:rPr>
      <w:kern w:val="2"/>
      <w:sz w:val="32"/>
      <w:szCs w:val="24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E53717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64695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64695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</Template>
  <TotalTime>116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HUAWEI</cp:lastModifiedBy>
  <cp:revision>14</cp:revision>
  <cp:lastPrinted>2024-11-15T07:39:00Z</cp:lastPrinted>
  <dcterms:created xsi:type="dcterms:W3CDTF">2024-11-08T00:52:00Z</dcterms:created>
  <dcterms:modified xsi:type="dcterms:W3CDTF">2024-11-15T07:39:00Z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