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C4AE4">
      <w:pPr>
        <w:pStyle w:val="2"/>
        <w:jc w:val="center"/>
      </w:pPr>
      <w:r>
        <w:rPr>
          <w:rFonts w:hint="eastAsia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5BFB47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7396771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vAlign w:val="center"/>
          </w:tcPr>
          <w:p w14:paraId="72AF05C3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孙虹</w:t>
            </w:r>
          </w:p>
        </w:tc>
        <w:tc>
          <w:tcPr>
            <w:tcW w:w="1634" w:type="dxa"/>
            <w:vAlign w:val="center"/>
          </w:tcPr>
          <w:p w14:paraId="17A6B0FC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vAlign w:val="center"/>
          </w:tcPr>
          <w:p w14:paraId="4950F0A7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女</w:t>
            </w:r>
          </w:p>
        </w:tc>
        <w:tc>
          <w:tcPr>
            <w:tcW w:w="1634" w:type="dxa"/>
            <w:vAlign w:val="center"/>
          </w:tcPr>
          <w:p w14:paraId="6F9B59E6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1B94176D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1988.02</w:t>
            </w:r>
          </w:p>
        </w:tc>
      </w:tr>
      <w:tr w14:paraId="21379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7D798F44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所在单位</w:t>
            </w:r>
          </w:p>
        </w:tc>
        <w:tc>
          <w:tcPr>
            <w:tcW w:w="1564" w:type="dxa"/>
            <w:vAlign w:val="center"/>
          </w:tcPr>
          <w:p w14:paraId="3C42CA1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张家界学院</w:t>
            </w:r>
          </w:p>
        </w:tc>
        <w:tc>
          <w:tcPr>
            <w:tcW w:w="1634" w:type="dxa"/>
            <w:vAlign w:val="center"/>
          </w:tcPr>
          <w:p w14:paraId="718F01B9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岗    位</w:t>
            </w:r>
          </w:p>
        </w:tc>
        <w:tc>
          <w:tcPr>
            <w:tcW w:w="1634" w:type="dxa"/>
            <w:vAlign w:val="center"/>
          </w:tcPr>
          <w:p w14:paraId="5D5E32F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教师</w:t>
            </w:r>
          </w:p>
        </w:tc>
        <w:tc>
          <w:tcPr>
            <w:tcW w:w="1634" w:type="dxa"/>
            <w:vAlign w:val="center"/>
          </w:tcPr>
          <w:p w14:paraId="37AF412B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入职日期</w:t>
            </w:r>
          </w:p>
        </w:tc>
        <w:tc>
          <w:tcPr>
            <w:tcW w:w="1638" w:type="dxa"/>
            <w:vAlign w:val="center"/>
          </w:tcPr>
          <w:p w14:paraId="1F450F78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2014.09</w:t>
            </w:r>
          </w:p>
        </w:tc>
      </w:tr>
      <w:tr w14:paraId="5D0143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4852479F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1564" w:type="dxa"/>
            <w:vAlign w:val="center"/>
          </w:tcPr>
          <w:p w14:paraId="05BED4CC">
            <w:pPr>
              <w:snapToGrid w:val="0"/>
              <w:spacing w:line="300" w:lineRule="exact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硕士研究生</w:t>
            </w:r>
          </w:p>
        </w:tc>
        <w:tc>
          <w:tcPr>
            <w:tcW w:w="1634" w:type="dxa"/>
            <w:vAlign w:val="center"/>
          </w:tcPr>
          <w:p w14:paraId="152CA222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36C809C2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硕士</w:t>
            </w:r>
          </w:p>
        </w:tc>
        <w:tc>
          <w:tcPr>
            <w:tcW w:w="1634" w:type="dxa"/>
            <w:vAlign w:val="center"/>
          </w:tcPr>
          <w:p w14:paraId="456FCC7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专    业</w:t>
            </w:r>
          </w:p>
        </w:tc>
        <w:tc>
          <w:tcPr>
            <w:tcW w:w="1638" w:type="dxa"/>
            <w:vAlign w:val="center"/>
          </w:tcPr>
          <w:p w14:paraId="275E9B0D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城市规划与设计</w:t>
            </w:r>
          </w:p>
        </w:tc>
      </w:tr>
      <w:tr w14:paraId="51B9F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5575FF2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36E4D5A9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vAlign w:val="center"/>
          </w:tcPr>
          <w:p w14:paraId="09DC795D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讲师</w:t>
            </w:r>
          </w:p>
        </w:tc>
        <w:tc>
          <w:tcPr>
            <w:tcW w:w="1634" w:type="dxa"/>
            <w:vAlign w:val="center"/>
          </w:tcPr>
          <w:p w14:paraId="717888E5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0DE7245F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17.12</w:t>
            </w:r>
          </w:p>
        </w:tc>
        <w:tc>
          <w:tcPr>
            <w:tcW w:w="1634" w:type="dxa"/>
            <w:vAlign w:val="center"/>
          </w:tcPr>
          <w:p w14:paraId="26E5362F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拟申请专业</w:t>
            </w:r>
          </w:p>
          <w:p w14:paraId="1A59E8D5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2D936F1F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副教授</w:t>
            </w:r>
          </w:p>
        </w:tc>
      </w:tr>
      <w:tr w14:paraId="5344B5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vAlign w:val="center"/>
          </w:tcPr>
          <w:p w14:paraId="4C2B99F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主要承担</w:t>
            </w:r>
          </w:p>
          <w:p w14:paraId="54E54F81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课题及项目</w:t>
            </w:r>
          </w:p>
          <w:p w14:paraId="44891766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（科研、教改）</w:t>
            </w:r>
          </w:p>
          <w:p w14:paraId="5CB9EF0C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4EBA936C">
            <w:pPr>
              <w:jc w:val="left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（项目名称、立项审批单位、项目编号）</w:t>
            </w:r>
          </w:p>
          <w:p w14:paraId="71D26A2C">
            <w:pPr>
              <w:spacing w:line="280" w:lineRule="exact"/>
              <w:ind w:firstLine="420" w:firstLineChars="2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1.</w:t>
            </w:r>
            <w:r>
              <w:rPr>
                <w:rFonts w:ascii="宋体" w:hAnsi="宋体" w:cs="宋体"/>
                <w:sz w:val="21"/>
                <w:szCs w:val="21"/>
              </w:rPr>
              <w:t>教改项目</w:t>
            </w:r>
          </w:p>
          <w:p w14:paraId="5C95418A">
            <w:pPr>
              <w:spacing w:line="280" w:lineRule="exact"/>
              <w:ind w:firstLine="420" w:firstLineChars="2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（1）</w:t>
            </w:r>
            <w:r>
              <w:rPr>
                <w:rFonts w:ascii="宋体" w:hAnsi="宋体" w:cs="宋体"/>
                <w:sz w:val="21"/>
                <w:szCs w:val="21"/>
              </w:rPr>
              <w:t>201</w:t>
            </w:r>
            <w:r>
              <w:rPr>
                <w:rFonts w:hint="eastAsia" w:ascii="宋体" w:hAnsi="宋体" w:cs="宋体"/>
                <w:sz w:val="21"/>
                <w:szCs w:val="21"/>
              </w:rPr>
              <w:t>6年主持基于就业导向的园林专业实践教学环节模式的改革与探索，吉首大学理工农学院一般项目，</w:t>
            </w:r>
            <w:r>
              <w:rPr>
                <w:rFonts w:ascii="宋体" w:hAnsi="宋体" w:cs="宋体"/>
                <w:sz w:val="21"/>
                <w:szCs w:val="21"/>
              </w:rPr>
              <w:t>Jxjg1619</w:t>
            </w:r>
            <w:r>
              <w:rPr>
                <w:rFonts w:hint="eastAsia" w:ascii="宋体" w:hAnsi="宋体" w:cs="宋体"/>
                <w:sz w:val="21"/>
                <w:szCs w:val="21"/>
              </w:rPr>
              <w:t>，已结题</w:t>
            </w:r>
          </w:p>
          <w:p w14:paraId="4AC87CB0">
            <w:pPr>
              <w:spacing w:line="280" w:lineRule="exact"/>
              <w:ind w:firstLine="420" w:firstLineChars="2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（2）2021年主持新农科背景下园林专业实践教学体系创新与示，</w:t>
            </w:r>
            <w:r>
              <w:rPr>
                <w:rFonts w:ascii="宋体" w:hAnsi="宋体" w:cs="宋体"/>
                <w:sz w:val="21"/>
                <w:szCs w:val="21"/>
              </w:rPr>
              <w:t>吉首大学张家界学院</w:t>
            </w:r>
            <w:r>
              <w:rPr>
                <w:rFonts w:hint="eastAsia" w:ascii="宋体" w:hAnsi="宋体" w:cs="宋体"/>
                <w:sz w:val="21"/>
                <w:szCs w:val="21"/>
              </w:rPr>
              <w:t>重点</w:t>
            </w:r>
            <w:r>
              <w:rPr>
                <w:rFonts w:ascii="宋体" w:hAnsi="宋体" w:cs="宋体"/>
                <w:sz w:val="21"/>
                <w:szCs w:val="21"/>
              </w:rPr>
              <w:t>项目</w:t>
            </w:r>
            <w:r>
              <w:rPr>
                <w:rFonts w:hint="eastAsia" w:ascii="宋体" w:hAnsi="宋体" w:cs="宋体"/>
                <w:sz w:val="21"/>
                <w:szCs w:val="21"/>
              </w:rPr>
              <w:t>，</w:t>
            </w:r>
            <w:r>
              <w:rPr>
                <w:rFonts w:ascii="宋体" w:hAnsi="宋体" w:cs="宋体"/>
                <w:sz w:val="21"/>
                <w:szCs w:val="21"/>
              </w:rPr>
              <w:t>Jxjg2102</w:t>
            </w:r>
            <w:r>
              <w:rPr>
                <w:rFonts w:hint="eastAsia" w:ascii="宋体" w:hAnsi="宋体" w:cs="宋体"/>
                <w:sz w:val="21"/>
                <w:szCs w:val="21"/>
              </w:rPr>
              <w:t>，在研</w:t>
            </w:r>
          </w:p>
          <w:p w14:paraId="12AA5C16">
            <w:pPr>
              <w:spacing w:line="280" w:lineRule="exact"/>
              <w:ind w:firstLine="420" w:firstLineChars="2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</w:t>
            </w:r>
            <w:r>
              <w:rPr>
                <w:rFonts w:ascii="宋体" w:hAnsi="宋体" w:cs="宋体"/>
                <w:sz w:val="21"/>
                <w:szCs w:val="21"/>
              </w:rPr>
              <w:t>科研项目：</w:t>
            </w:r>
            <w:r>
              <w:rPr>
                <w:rFonts w:hint="eastAsia" w:ascii="宋体" w:hAnsi="宋体" w:cs="宋体"/>
                <w:sz w:val="21"/>
                <w:szCs w:val="21"/>
              </w:rPr>
              <w:t>，</w:t>
            </w:r>
          </w:p>
          <w:p w14:paraId="6CED8B47">
            <w:pPr>
              <w:spacing w:line="280" w:lineRule="exact"/>
              <w:ind w:firstLine="420" w:firstLineChars="2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（1）</w:t>
            </w:r>
            <w:r>
              <w:rPr>
                <w:rFonts w:hint="eastAsia" w:ascii="宋体" w:hAnsi="宋体" w:cs="宋体"/>
                <w:sz w:val="21"/>
                <w:szCs w:val="21"/>
              </w:rPr>
              <w:t>2020</w:t>
            </w:r>
            <w:r>
              <w:rPr>
                <w:rFonts w:ascii="宋体" w:hAnsi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cs="宋体"/>
                <w:sz w:val="21"/>
                <w:szCs w:val="21"/>
              </w:rPr>
              <w:t>主持面向师生建康的校园景观体验与游憩行为研究</w:t>
            </w:r>
            <w:r>
              <w:rPr>
                <w:rFonts w:ascii="宋体" w:hAnsi="宋体" w:cs="宋体"/>
                <w:sz w:val="21"/>
                <w:szCs w:val="21"/>
              </w:rPr>
              <w:t>，吉首大学张家界学院</w:t>
            </w:r>
            <w:r>
              <w:rPr>
                <w:rFonts w:hint="eastAsia" w:ascii="宋体" w:hAnsi="宋体" w:cs="宋体"/>
                <w:sz w:val="21"/>
                <w:szCs w:val="21"/>
              </w:rPr>
              <w:t>重点</w:t>
            </w:r>
            <w:r>
              <w:rPr>
                <w:rFonts w:ascii="宋体" w:hAnsi="宋体" w:cs="宋体"/>
                <w:sz w:val="21"/>
                <w:szCs w:val="21"/>
              </w:rPr>
              <w:t>项目，zyzd202014，</w:t>
            </w:r>
            <w:r>
              <w:rPr>
                <w:rFonts w:hint="eastAsia" w:ascii="宋体" w:hAnsi="宋体" w:cs="宋体"/>
                <w:sz w:val="21"/>
                <w:szCs w:val="21"/>
              </w:rPr>
              <w:t>在研</w:t>
            </w:r>
          </w:p>
          <w:p w14:paraId="1B4A386E">
            <w:pPr>
              <w:snapToGrid w:val="0"/>
              <w:spacing w:line="300" w:lineRule="exact"/>
              <w:ind w:firstLine="420" w:firstLineChars="200"/>
              <w:rPr>
                <w:color w:val="000000"/>
                <w:sz w:val="24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3.一流课程：</w:t>
            </w:r>
            <w:r>
              <w:rPr>
                <w:rFonts w:ascii="宋体" w:hAnsi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</w:rPr>
              <w:t>21</w:t>
            </w:r>
            <w:r>
              <w:rPr>
                <w:rFonts w:ascii="宋体" w:hAnsi="宋体" w:cs="宋体"/>
                <w:sz w:val="21"/>
                <w:szCs w:val="21"/>
              </w:rPr>
              <w:t>年主持院级一流课程《</w:t>
            </w:r>
            <w:r>
              <w:rPr>
                <w:rFonts w:hint="eastAsia" w:ascii="宋体" w:hAnsi="宋体" w:cs="宋体"/>
                <w:sz w:val="21"/>
                <w:szCs w:val="21"/>
              </w:rPr>
              <w:t>中外园林史</w:t>
            </w:r>
            <w:r>
              <w:rPr>
                <w:rFonts w:ascii="宋体" w:hAnsi="宋体" w:cs="宋体"/>
                <w:sz w:val="21"/>
                <w:szCs w:val="21"/>
              </w:rPr>
              <w:t>》、吉首大学张家界学院、序号0</w:t>
            </w: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  <w:p w14:paraId="7A81731D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            </w:t>
            </w:r>
          </w:p>
        </w:tc>
      </w:tr>
      <w:tr w14:paraId="5E9DA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vAlign w:val="center"/>
          </w:tcPr>
          <w:p w14:paraId="109D2232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主要发表论文</w:t>
            </w:r>
          </w:p>
          <w:p w14:paraId="7AF63F51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0DF0F61C">
            <w:pPr>
              <w:jc w:val="left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（论文名称、刊物名称、论文期刊等级、作者排名、发表时间）</w:t>
            </w:r>
          </w:p>
          <w:p w14:paraId="228E0CBB">
            <w:pPr>
              <w:snapToGrid w:val="0"/>
              <w:spacing w:line="300" w:lineRule="exact"/>
              <w:rPr>
                <w:color w:val="000000"/>
                <w:sz w:val="24"/>
              </w:rPr>
            </w:pPr>
          </w:p>
          <w:p w14:paraId="560A7BB3">
            <w:pPr>
              <w:numPr>
                <w:ilvl w:val="0"/>
                <w:numId w:val="1"/>
              </w:numPr>
              <w:snapToGrid w:val="0"/>
              <w:spacing w:line="300" w:lineRule="exact"/>
              <w:ind w:firstLine="420" w:firstLineChars="200"/>
              <w:rPr>
                <w:color w:val="000000"/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园林史高校景观环境设计研究【</w:t>
            </w:r>
            <w:r>
              <w:rPr>
                <w:sz w:val="21"/>
                <w:szCs w:val="21"/>
              </w:rPr>
              <w:t>J</w:t>
            </w:r>
            <w:r>
              <w:rPr>
                <w:rFonts w:hint="eastAsia"/>
                <w:sz w:val="21"/>
                <w:szCs w:val="21"/>
              </w:rPr>
              <w:t>】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中国园艺文摘</w:t>
            </w:r>
            <w:r>
              <w:rPr>
                <w:sz w:val="21"/>
                <w:szCs w:val="21"/>
              </w:rPr>
              <w:t>，201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月</w:t>
            </w:r>
          </w:p>
          <w:p w14:paraId="7CD61105">
            <w:pPr>
              <w:numPr>
                <w:ilvl w:val="0"/>
                <w:numId w:val="1"/>
              </w:numPr>
              <w:snapToGrid w:val="0"/>
              <w:spacing w:line="300" w:lineRule="exact"/>
              <w:ind w:firstLine="420" w:firstLineChars="200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sz w:val="21"/>
                <w:szCs w:val="21"/>
              </w:rPr>
              <w:t>基于就业导向的园林专业实践教学环节模式的改革与探索</w:t>
            </w:r>
            <w:r>
              <w:rPr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现代园艺</w:t>
            </w:r>
            <w:r>
              <w:rPr>
                <w:sz w:val="21"/>
                <w:szCs w:val="21"/>
              </w:rPr>
              <w:t>，201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>8</w:t>
            </w:r>
            <w:r>
              <w:rPr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</w:p>
          <w:p w14:paraId="0578E66B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 xml:space="preserve">  </w:t>
            </w:r>
            <w:r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  <w:t xml:space="preserve">                       </w:t>
            </w: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 xml:space="preserve">      </w:t>
            </w:r>
            <w:r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  <w:t xml:space="preserve">  </w:t>
            </w:r>
          </w:p>
        </w:tc>
      </w:tr>
      <w:tr w14:paraId="3BCA00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9" w:hRule="atLeast"/>
        </w:trPr>
        <w:tc>
          <w:tcPr>
            <w:tcW w:w="1704" w:type="dxa"/>
            <w:vAlign w:val="center"/>
          </w:tcPr>
          <w:p w14:paraId="04A4BCBF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主要著作</w:t>
            </w:r>
          </w:p>
          <w:p w14:paraId="52DFB67F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（专著、编著、译著、教材）</w:t>
            </w:r>
          </w:p>
          <w:p w14:paraId="59E2226D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567523F0">
            <w:pPr>
              <w:jc w:val="left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（著作名称及书号、出版社名称、作者排名、本人撰写字数）</w:t>
            </w:r>
          </w:p>
          <w:p w14:paraId="2A843EB9">
            <w:pPr>
              <w:jc w:val="left"/>
              <w:rPr>
                <w:sz w:val="24"/>
              </w:rPr>
            </w:pPr>
          </w:p>
          <w:p w14:paraId="6444E491">
            <w:pPr>
              <w:snapToGrid w:val="0"/>
              <w:spacing w:line="300" w:lineRule="exact"/>
              <w:ind w:right="4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</w:p>
        </w:tc>
      </w:tr>
      <w:tr w14:paraId="44948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vAlign w:val="center"/>
          </w:tcPr>
          <w:p w14:paraId="654A906A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获奖情况</w:t>
            </w:r>
          </w:p>
          <w:p w14:paraId="22E9C4FD">
            <w:pPr>
              <w:snapToGrid w:val="0"/>
              <w:spacing w:line="300" w:lineRule="exact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8104" w:type="dxa"/>
            <w:gridSpan w:val="5"/>
          </w:tcPr>
          <w:p w14:paraId="74AD0CB5">
            <w:pPr>
              <w:jc w:val="left"/>
              <w:rPr>
                <w:sz w:val="24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（获奖时间、获奖名称、获奖等级、发证单位）</w:t>
            </w:r>
          </w:p>
          <w:p w14:paraId="03DFEF60">
            <w:pPr>
              <w:numPr>
                <w:ilvl w:val="0"/>
                <w:numId w:val="2"/>
              </w:numPr>
              <w:snapToGrid w:val="0"/>
              <w:spacing w:line="300" w:lineRule="exact"/>
              <w:ind w:firstLine="420" w:firstLineChars="200"/>
              <w:rPr>
                <w:color w:val="000000"/>
                <w:sz w:val="24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2023年荣获第九届湖南省“互联网+”大学生创新创业大赛优秀创新创业导师，湖南省教育厅</w:t>
            </w:r>
          </w:p>
          <w:p w14:paraId="151010F4">
            <w:pPr>
              <w:numPr>
                <w:ilvl w:val="0"/>
                <w:numId w:val="2"/>
              </w:numPr>
              <w:snapToGrid w:val="0"/>
              <w:spacing w:line="300" w:lineRule="exact"/>
              <w:ind w:firstLine="420" w:firstLineChars="200"/>
              <w:rPr>
                <w:color w:val="000000"/>
                <w:sz w:val="24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2023年荣获第三届“智慧树杯”课程思政示范案例教学大赛特等奖；东西部高校课程共享联盟</w:t>
            </w:r>
          </w:p>
          <w:p w14:paraId="69A678E7">
            <w:pPr>
              <w:numPr>
                <w:ilvl w:val="0"/>
                <w:numId w:val="2"/>
              </w:numPr>
              <w:snapToGrid w:val="0"/>
              <w:spacing w:line="300" w:lineRule="exact"/>
              <w:ind w:firstLine="420" w:firstLineChars="200"/>
              <w:rPr>
                <w:color w:val="000000"/>
                <w:sz w:val="24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2022年荣获湖南省普通高校教师信息化教学竞赛三等奖，湖南省教育厅；</w:t>
            </w:r>
          </w:p>
          <w:p w14:paraId="5281026C">
            <w:pPr>
              <w:numPr>
                <w:ilvl w:val="0"/>
                <w:numId w:val="2"/>
              </w:numPr>
              <w:snapToGrid w:val="0"/>
              <w:spacing w:line="300" w:lineRule="exact"/>
              <w:ind w:firstLine="420" w:firstLineChars="200"/>
              <w:rPr>
                <w:color w:val="000000"/>
                <w:sz w:val="24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2022年获得校级级信息化教学竞赛一等奖；</w:t>
            </w:r>
          </w:p>
          <w:p w14:paraId="52F4B7C9">
            <w:pPr>
              <w:numPr>
                <w:ilvl w:val="0"/>
                <w:numId w:val="2"/>
              </w:numPr>
              <w:snapToGrid w:val="0"/>
              <w:spacing w:line="300" w:lineRule="exact"/>
              <w:ind w:firstLine="420" w:firstLineChars="200"/>
              <w:rPr>
                <w:color w:val="000000"/>
                <w:sz w:val="24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2022年校级教师创新教学大赛三等奖；</w:t>
            </w:r>
          </w:p>
          <w:p w14:paraId="0F246390">
            <w:pPr>
              <w:numPr>
                <w:ilvl w:val="0"/>
                <w:numId w:val="2"/>
              </w:numPr>
              <w:snapToGrid w:val="0"/>
              <w:spacing w:line="300" w:lineRule="exact"/>
              <w:ind w:firstLine="420" w:firstLineChars="200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2022年获得校级课程思政教学竞赛二等奖</w:t>
            </w:r>
          </w:p>
          <w:p w14:paraId="377D1BAB">
            <w:pPr>
              <w:numPr>
                <w:ilvl w:val="0"/>
                <w:numId w:val="2"/>
              </w:numPr>
              <w:snapToGrid w:val="0"/>
              <w:spacing w:line="300" w:lineRule="exact"/>
              <w:ind w:firstLine="480" w:firstLineChars="200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sz w:val="24"/>
              </w:rPr>
              <w:t>2022年</w:t>
            </w: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 xml:space="preserve">获得校级教学管理先进个人    </w:t>
            </w:r>
            <w:r>
              <w:rPr>
                <w:rFonts w:hint="eastAsia"/>
                <w:sz w:val="24"/>
              </w:rPr>
              <w:t xml:space="preserve">   </w:t>
            </w:r>
          </w:p>
          <w:p w14:paraId="675C9DAB">
            <w:pPr>
              <w:numPr>
                <w:numId w:val="0"/>
              </w:numPr>
              <w:snapToGrid w:val="0"/>
              <w:spacing w:line="300" w:lineRule="exact"/>
              <w:ind w:leftChars="200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  <w:t xml:space="preserve">           </w:t>
            </w: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 xml:space="preserve">      </w:t>
            </w:r>
            <w:r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14:paraId="0266D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1704" w:type="dxa"/>
            <w:vAlign w:val="center"/>
          </w:tcPr>
          <w:p w14:paraId="63915A59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其他</w:t>
            </w:r>
          </w:p>
        </w:tc>
        <w:tc>
          <w:tcPr>
            <w:tcW w:w="8104" w:type="dxa"/>
            <w:gridSpan w:val="5"/>
          </w:tcPr>
          <w:p w14:paraId="5D4A023E">
            <w:pPr>
              <w:snapToGrid w:val="0"/>
              <w:spacing w:line="300" w:lineRule="exact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1.2023年指导学生参加第九届湖南省“互联网+”大学生创新创业大赛，获得省级一等奖；</w:t>
            </w:r>
          </w:p>
          <w:p w14:paraId="1017A6CD">
            <w:pPr>
              <w:snapToGrid w:val="0"/>
              <w:spacing w:line="300" w:lineRule="exact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2.2021年指导学生参加湖南省第二届风景园林学科竞赛获得三等奖两项。</w:t>
            </w:r>
          </w:p>
          <w:p w14:paraId="242769AB">
            <w:pPr>
              <w:snapToGrid w:val="0"/>
              <w:spacing w:line="300" w:lineRule="exact"/>
              <w:rPr>
                <w:rFonts w:ascii="Arial" w:hAnsi="Arial" w:eastAsia="Arial" w:cs="Arial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3.2023年指导学生参加中国国际大学生创新大赛中获得铜奖。</w:t>
            </w:r>
          </w:p>
          <w:p w14:paraId="0382AC42">
            <w:pPr>
              <w:snapToGrid w:val="0"/>
              <w:spacing w:line="300" w:lineRule="exact"/>
              <w:rPr>
                <w:sz w:val="24"/>
              </w:rPr>
            </w:pPr>
            <w:r>
              <w:rPr>
                <w:rFonts w:hint="eastAsia" w:ascii="Arial" w:hAnsi="Arial" w:eastAsia="Arial" w:cs="Arial"/>
                <w:sz w:val="21"/>
                <w:szCs w:val="21"/>
                <w:shd w:val="clear" w:color="auto" w:fill="FFFFFF"/>
              </w:rPr>
              <w:t>4.2024年指导学生在十一届中国青年创青春大赛中荣获成长组金奖。</w:t>
            </w:r>
          </w:p>
        </w:tc>
      </w:tr>
    </w:tbl>
    <w:p w14:paraId="1F4766C5">
      <w:pPr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 w14:paraId="578168A3">
      <w:pPr>
        <w:rPr>
          <w:sz w:val="28"/>
          <w:szCs w:val="28"/>
        </w:rPr>
      </w:pPr>
      <w:r>
        <w:rPr>
          <w:rFonts w:hint="eastAsia" w:hAnsi="宋体"/>
          <w:color w:val="000000"/>
          <w:sz w:val="24"/>
        </w:rPr>
        <w:t>本人</w:t>
      </w:r>
      <w:r>
        <w:rPr>
          <w:rFonts w:hAnsi="宋体"/>
          <w:color w:val="000000"/>
          <w:sz w:val="24"/>
        </w:rPr>
        <w:t>签字</w:t>
      </w:r>
      <w:r>
        <w:rPr>
          <w:rFonts w:hint="eastAsia" w:ascii="Arial" w:hAnsi="Arial" w:eastAsia="Arial" w:cs="Arial"/>
          <w:sz w:val="21"/>
          <w:szCs w:val="21"/>
          <w:shd w:val="clear" w:color="auto" w:fill="FFFFFF"/>
        </w:rPr>
        <w:t xml:space="preserve">：   </w:t>
      </w:r>
      <w:r>
        <w:rPr>
          <w:rFonts w:ascii="Arial" w:hAnsi="Arial" w:eastAsia="Arial" w:cs="Arial"/>
          <w:sz w:val="21"/>
          <w:szCs w:val="21"/>
          <w:shd w:val="clear" w:color="auto" w:fill="FFFFFF"/>
        </w:rPr>
        <w:t xml:space="preserve">             </w:t>
      </w:r>
      <w:r>
        <w:rPr>
          <w:rFonts w:hint="eastAsia" w:ascii="Arial" w:hAnsi="Arial" w:eastAsia="Arial" w:cs="Arial"/>
          <w:sz w:val="21"/>
          <w:szCs w:val="21"/>
          <w:shd w:val="clear" w:color="auto" w:fill="FFFFFF"/>
        </w:rPr>
        <w:t xml:space="preserve">               </w:t>
      </w:r>
      <w:r>
        <w:rPr>
          <w:rFonts w:ascii="Arial" w:hAnsi="Arial" w:eastAsia="Arial" w:cs="Arial"/>
          <w:sz w:val="21"/>
          <w:szCs w:val="21"/>
          <w:shd w:val="clear" w:color="auto" w:fill="FFFFFF"/>
        </w:rPr>
        <w:t xml:space="preserve"> </w:t>
      </w:r>
      <w:r>
        <w:rPr>
          <w:rFonts w:hint="eastAsia" w:ascii="Arial" w:hAnsi="Arial" w:eastAsia="Arial" w:cs="Arial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eastAsia="Arial" w:cs="Arial"/>
          <w:sz w:val="21"/>
          <w:szCs w:val="21"/>
          <w:shd w:val="clear" w:color="auto" w:fill="FFFFFF"/>
        </w:rPr>
        <w:t xml:space="preserve"> </w:t>
      </w:r>
      <w:r>
        <w:rPr>
          <w:rFonts w:hint="eastAsia" w:ascii="Arial" w:hAnsi="Arial" w:eastAsia="Arial" w:cs="Arial"/>
          <w:sz w:val="21"/>
          <w:szCs w:val="21"/>
          <w:shd w:val="clear" w:color="auto" w:fill="FFFFFF"/>
        </w:rPr>
        <w:t xml:space="preserve">       </w:t>
      </w:r>
      <w:r>
        <w:rPr>
          <w:color w:val="000000"/>
          <w:sz w:val="24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CF31A2"/>
    <w:multiLevelType w:val="singleLevel"/>
    <w:tmpl w:val="27CF31A2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2CA00396"/>
    <w:multiLevelType w:val="singleLevel"/>
    <w:tmpl w:val="2CA00396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SwiaGRpZCI6IjYyOTYxYjg1MGUxNWI4ZTljMDkwYmNkODIwYjIzYmEy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37EEB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36E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1E07299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99738A0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5E5615"/>
    <w:rsid w:val="57714898"/>
    <w:rsid w:val="58845D45"/>
    <w:rsid w:val="591A2206"/>
    <w:rsid w:val="5A1B5EC5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  <w:rsid w:val="FF529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803</Words>
  <Characters>1534</Characters>
  <Lines>13</Lines>
  <Paragraphs>3</Paragraphs>
  <TotalTime>2</TotalTime>
  <ScaleCrop>false</ScaleCrop>
  <LinksUpToDate>false</LinksUpToDate>
  <CharactersWithSpaces>1772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2024-11-08T08:52:00Z</dcterms:created>
  <dc:creator>01</dc:creator>
  <cp:lastModifiedBy>MIKI</cp:lastModifiedBy>
  <cp:lastPrinted>2024-11-08T11:39:00Z</cp:lastPrinted>
  <dcterms:modified xsi:type="dcterms:W3CDTF">2024-11-18T01:05:26Z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746A6F0C3072298BC8F339673DE57474_43</vt:lpwstr>
  </property>
</Properties>
</file>